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6C964" w14:textId="77777777" w:rsidR="005E5F71" w:rsidRDefault="005E5F71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1D6E0" wp14:editId="3B8D2013">
                <wp:simplePos x="0" y="0"/>
                <wp:positionH relativeFrom="column">
                  <wp:posOffset>-899795</wp:posOffset>
                </wp:positionH>
                <wp:positionV relativeFrom="paragraph">
                  <wp:posOffset>2729230</wp:posOffset>
                </wp:positionV>
                <wp:extent cx="7543800" cy="1743075"/>
                <wp:effectExtent l="0" t="0" r="0" b="9525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743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019E8B" id="Obdĺžnik 1" o:spid="_x0000_s1026" style="position:absolute;margin-left:-70.85pt;margin-top:214.9pt;width:594pt;height:13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" fillcolor="#ed7d31 [3205]" stroked="f" strokeweight="1pt"/>
            </w:pict>
          </mc:Fallback>
        </mc:AlternateContent>
      </w:r>
    </w:p>
    <w:p w14:paraId="23B8D6C0" w14:textId="77777777" w:rsidR="005E5F71" w:rsidRPr="005E5F71" w:rsidRDefault="005E5F71" w:rsidP="005E5F71"/>
    <w:p w14:paraId="051339ED" w14:textId="77777777" w:rsidR="005E5F71" w:rsidRPr="005E5F71" w:rsidRDefault="005E5F71" w:rsidP="005E5F71"/>
    <w:p w14:paraId="4DA1F916" w14:textId="77777777" w:rsidR="005E5F71" w:rsidRPr="005E5F71" w:rsidRDefault="005E5F71" w:rsidP="005E5F71"/>
    <w:p w14:paraId="59DD9F7A" w14:textId="77777777" w:rsidR="005E5F71" w:rsidRPr="005E5F71" w:rsidRDefault="005E5F71" w:rsidP="005E5F71"/>
    <w:p w14:paraId="263BE709" w14:textId="77777777" w:rsidR="005E5F71" w:rsidRPr="005E5F71" w:rsidRDefault="005E5F71" w:rsidP="005E5F71"/>
    <w:p w14:paraId="631B0455" w14:textId="77777777" w:rsidR="005E5F71" w:rsidRPr="005E5F71" w:rsidRDefault="005E5F71" w:rsidP="005E5F71"/>
    <w:p w14:paraId="1E821656" w14:textId="77777777" w:rsidR="005E5F71" w:rsidRPr="005E5F71" w:rsidRDefault="005E5F71" w:rsidP="005E5F71"/>
    <w:p w14:paraId="7F9F9277" w14:textId="77777777" w:rsidR="005E5F71" w:rsidRPr="005E5F71" w:rsidRDefault="005E5F71" w:rsidP="005E5F71"/>
    <w:p w14:paraId="27C2EC66" w14:textId="77777777" w:rsidR="005E5F71" w:rsidRPr="005E5F71" w:rsidRDefault="005E5F71" w:rsidP="005E5F71"/>
    <w:p w14:paraId="7BF3C09F" w14:textId="77777777" w:rsidR="005E5F71" w:rsidRPr="005E5F71" w:rsidRDefault="008B7A7C" w:rsidP="005E5F71">
      <w:r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14446E" wp14:editId="14920D66">
                <wp:simplePos x="0" y="0"/>
                <wp:positionH relativeFrom="column">
                  <wp:posOffset>-368300</wp:posOffset>
                </wp:positionH>
                <wp:positionV relativeFrom="paragraph">
                  <wp:posOffset>305435</wp:posOffset>
                </wp:positionV>
                <wp:extent cx="6515100" cy="1105535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105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41CAD" w14:textId="77777777" w:rsidR="005E5F71" w:rsidRPr="005E5F71" w:rsidRDefault="005E5F71" w:rsidP="005E5F7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E5F71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ŽIADOSŤ POSKYTOVATEĽA O ZAPOJENIE SA DO NÁRODNÉHO PROJEKTU</w:t>
                            </w:r>
                          </w:p>
                          <w:p w14:paraId="7A7CE545" w14:textId="77777777" w:rsidR="005E5F71" w:rsidRDefault="008C170C" w:rsidP="005E5F71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Budovanie odborných kapacít na komunitnej úrovni</w:t>
                            </w:r>
                          </w:p>
                          <w:p w14:paraId="247492C3" w14:textId="77777777" w:rsidR="008B7A7C" w:rsidRPr="005E5F71" w:rsidRDefault="008B7A7C" w:rsidP="005E5F71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ITMS2014+: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4446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29pt;margin-top:24.05pt;width:513pt;height:87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" filled="f" stroked="f">
                <v:textbox>
                  <w:txbxContent>
                    <w:p w14:paraId="4D741CAD" w14:textId="77777777" w:rsidR="005E5F71" w:rsidRPr="005E5F71" w:rsidRDefault="005E5F71" w:rsidP="005E5F71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5E5F71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ŽIADOSŤ POSKYTOVATEĽA O ZAPOJENIE SA DO NÁRODNÉHO PROJEKTU</w:t>
                      </w:r>
                    </w:p>
                    <w:p w14:paraId="7A7CE545" w14:textId="77777777" w:rsidR="005E5F71" w:rsidRDefault="008C170C" w:rsidP="005E5F71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Budovanie odborných kapacít na komunitnej úrovni</w:t>
                      </w:r>
                    </w:p>
                    <w:p w14:paraId="247492C3" w14:textId="77777777" w:rsidR="008B7A7C" w:rsidRPr="005E5F71" w:rsidRDefault="008B7A7C" w:rsidP="005E5F71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ITMS2014+: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317D1C" w14:textId="77777777" w:rsidR="005E5F71" w:rsidRPr="005E5F71" w:rsidRDefault="005E5F71" w:rsidP="005E5F71"/>
    <w:p w14:paraId="729983FE" w14:textId="77777777" w:rsidR="005E5F71" w:rsidRPr="005E5F71" w:rsidRDefault="005E5F71" w:rsidP="005E5F71"/>
    <w:p w14:paraId="0669ABE6" w14:textId="77777777" w:rsidR="005E5F71" w:rsidRPr="005E5F71" w:rsidRDefault="005E5F71" w:rsidP="005E5F71"/>
    <w:p w14:paraId="1EF45D84" w14:textId="77777777" w:rsidR="00F46D1D" w:rsidRPr="008B7A7C" w:rsidRDefault="00F46D1D" w:rsidP="00F46D1D">
      <w:pPr>
        <w:jc w:val="center"/>
        <w:rPr>
          <w:b/>
          <w:color w:val="3B3838" w:themeColor="background2" w:themeShade="40"/>
          <w:sz w:val="32"/>
          <w:szCs w:val="32"/>
        </w:rPr>
      </w:pPr>
      <w:r w:rsidRPr="008B7A7C">
        <w:rPr>
          <w:b/>
          <w:color w:val="3B3838" w:themeColor="background2" w:themeShade="40"/>
          <w:sz w:val="32"/>
          <w:szCs w:val="32"/>
        </w:rPr>
        <w:t>Názov Poskytovateľa</w:t>
      </w:r>
    </w:p>
    <w:p w14:paraId="1FB444F5" w14:textId="77777777" w:rsidR="005E5F71" w:rsidRPr="005E5F71" w:rsidRDefault="005E5F71" w:rsidP="005E5F71"/>
    <w:p w14:paraId="61C620BA" w14:textId="77777777" w:rsidR="005E5F71" w:rsidRPr="005E5F71" w:rsidRDefault="005E5F71" w:rsidP="005E5F71"/>
    <w:p w14:paraId="08E2627B" w14:textId="77777777" w:rsidR="005E5F71" w:rsidRPr="005E5F71" w:rsidRDefault="005E5F71" w:rsidP="005E5F71"/>
    <w:p w14:paraId="6FE8B32A" w14:textId="77777777" w:rsidR="005E5F71" w:rsidRPr="005E5F71" w:rsidRDefault="005E5F71" w:rsidP="005E5F71"/>
    <w:p w14:paraId="4D2E5216" w14:textId="77777777" w:rsidR="005E5F71" w:rsidRPr="005E5F71" w:rsidRDefault="005E5F71" w:rsidP="005E5F71"/>
    <w:p w14:paraId="050FEB57" w14:textId="77777777" w:rsidR="005E5F71" w:rsidRPr="005E5F71" w:rsidRDefault="005E5F71" w:rsidP="005E5F71"/>
    <w:p w14:paraId="4EC417CF" w14:textId="77777777" w:rsidR="005E5F71" w:rsidRPr="005E5F71" w:rsidRDefault="005E5F71" w:rsidP="005E5F71"/>
    <w:p w14:paraId="53D24AAC" w14:textId="77777777" w:rsidR="005E5F71" w:rsidRPr="005E5F71" w:rsidRDefault="005E5F71" w:rsidP="005E5F71"/>
    <w:p w14:paraId="45878698" w14:textId="77777777" w:rsidR="005E5F71" w:rsidRPr="005E5F71" w:rsidRDefault="005E5F71" w:rsidP="005E5F71"/>
    <w:p w14:paraId="7B435473" w14:textId="77777777" w:rsidR="005E5F71" w:rsidRPr="005E5F71" w:rsidRDefault="005E5F71" w:rsidP="005E5F71"/>
    <w:p w14:paraId="610BBACF" w14:textId="77777777" w:rsidR="005E5F71" w:rsidRPr="005E5F71" w:rsidRDefault="005E5F71" w:rsidP="005E5F71"/>
    <w:p w14:paraId="1A0A7AEE" w14:textId="77777777" w:rsidR="006242AE" w:rsidRDefault="006242AE" w:rsidP="005E5F71">
      <w:pPr>
        <w:rPr>
          <w:b/>
          <w:color w:val="3B3838" w:themeColor="background2" w:themeShade="40"/>
          <w:sz w:val="28"/>
          <w:szCs w:val="28"/>
        </w:rPr>
      </w:pPr>
    </w:p>
    <w:p w14:paraId="1F1ACD3C" w14:textId="77777777" w:rsidR="006242AE" w:rsidRDefault="006242AE" w:rsidP="005E5F71">
      <w:pPr>
        <w:rPr>
          <w:b/>
          <w:color w:val="3B3838" w:themeColor="background2" w:themeShade="40"/>
          <w:sz w:val="28"/>
          <w:szCs w:val="28"/>
        </w:rPr>
      </w:pPr>
    </w:p>
    <w:p w14:paraId="6240494B" w14:textId="77777777" w:rsidR="005E5F71" w:rsidRPr="006242AE" w:rsidRDefault="005E5F71" w:rsidP="005E5F71">
      <w:pPr>
        <w:rPr>
          <w:b/>
          <w:color w:val="3B3838" w:themeColor="background2" w:themeShade="40"/>
          <w:sz w:val="28"/>
          <w:szCs w:val="28"/>
        </w:rPr>
      </w:pPr>
      <w:r w:rsidRPr="006242AE">
        <w:rPr>
          <w:b/>
          <w:noProof/>
          <w:color w:val="3B3838" w:themeColor="background2" w:themeShade="40"/>
          <w:sz w:val="28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218C8F0" wp14:editId="4BE17295">
                <wp:simplePos x="0" y="0"/>
                <wp:positionH relativeFrom="column">
                  <wp:posOffset>-878205</wp:posOffset>
                </wp:positionH>
                <wp:positionV relativeFrom="paragraph">
                  <wp:posOffset>-421005</wp:posOffset>
                </wp:positionV>
                <wp:extent cx="7527290" cy="350520"/>
                <wp:effectExtent l="0" t="0" r="0" b="0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7290" cy="350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40B9B9" id="Obdĺžnik 3" o:spid="_x0000_s1026" style="position:absolute;margin-left:-69.15pt;margin-top:-33.15pt;width:592.7pt;height:27.6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" fillcolor="#ed7d31 [3205]" stroked="f" strokeweight="1pt"/>
            </w:pict>
          </mc:Fallback>
        </mc:AlternateContent>
      </w:r>
      <w:r w:rsidR="003D4E15">
        <w:rPr>
          <w:b/>
          <w:noProof/>
          <w:color w:val="3B3838" w:themeColor="background2" w:themeShade="40"/>
          <w:sz w:val="28"/>
          <w:szCs w:val="28"/>
          <w:lang w:eastAsia="sk-SK"/>
        </w:rPr>
        <w:t>Základné údaje o organizácií</w:t>
      </w:r>
    </w:p>
    <w:p w14:paraId="57489B8F" w14:textId="77777777" w:rsidR="005E5F71" w:rsidRPr="0008305A" w:rsidRDefault="005E5F71" w:rsidP="005E5F71">
      <w:pPr>
        <w:jc w:val="both"/>
        <w:rPr>
          <w:color w:val="3B3838" w:themeColor="background2" w:themeShade="40"/>
        </w:rPr>
      </w:pPr>
      <w:r w:rsidRPr="0008305A">
        <w:rPr>
          <w:color w:val="3B3838" w:themeColor="background2" w:themeShade="40"/>
        </w:rPr>
        <w:t xml:space="preserve">Názov </w:t>
      </w:r>
      <w:r w:rsidR="003D4E15" w:rsidRPr="0008305A">
        <w:rPr>
          <w:color w:val="3B3838" w:themeColor="background2" w:themeShade="40"/>
        </w:rPr>
        <w:t>organizácie</w:t>
      </w:r>
      <w:r w:rsidRPr="0008305A">
        <w:rPr>
          <w:color w:val="3B3838" w:themeColor="background2" w:themeShade="40"/>
        </w:rPr>
        <w:t xml:space="preserve">: </w:t>
      </w:r>
    </w:p>
    <w:p w14:paraId="1784AA92" w14:textId="77777777" w:rsidR="007F1166" w:rsidRPr="0008305A" w:rsidRDefault="007F1166" w:rsidP="005E5F71">
      <w:pPr>
        <w:jc w:val="both"/>
        <w:rPr>
          <w:color w:val="3B3838" w:themeColor="background2" w:themeShade="40"/>
        </w:rPr>
      </w:pPr>
      <w:r w:rsidRPr="0008305A">
        <w:rPr>
          <w:color w:val="3B3838" w:themeColor="background2" w:themeShade="40"/>
        </w:rPr>
        <w:t xml:space="preserve">Právna forma: </w:t>
      </w:r>
    </w:p>
    <w:p w14:paraId="579072E9" w14:textId="77777777" w:rsidR="00B13612" w:rsidRPr="0008305A" w:rsidRDefault="00B13612" w:rsidP="00B13612">
      <w:pPr>
        <w:jc w:val="both"/>
        <w:rPr>
          <w:color w:val="3B3838" w:themeColor="background2" w:themeShade="40"/>
        </w:rPr>
      </w:pPr>
      <w:r w:rsidRPr="0008305A">
        <w:rPr>
          <w:color w:val="3B3838" w:themeColor="background2" w:themeShade="40"/>
        </w:rPr>
        <w:t xml:space="preserve">IČO: </w:t>
      </w:r>
    </w:p>
    <w:p w14:paraId="5B95469C" w14:textId="77777777" w:rsidR="00B13612" w:rsidRPr="0008305A" w:rsidRDefault="00B13612" w:rsidP="00B13612">
      <w:pPr>
        <w:jc w:val="both"/>
        <w:rPr>
          <w:i/>
          <w:color w:val="3B3838" w:themeColor="background2" w:themeShade="40"/>
          <w:bdr w:val="single" w:sz="4" w:space="0" w:color="auto"/>
        </w:rPr>
      </w:pPr>
      <w:r w:rsidRPr="0008305A">
        <w:rPr>
          <w:color w:val="3B3838" w:themeColor="background2" w:themeShade="40"/>
        </w:rPr>
        <w:t>DIČ</w:t>
      </w:r>
    </w:p>
    <w:p w14:paraId="08C2B314" w14:textId="7FC64BE3" w:rsidR="007F1166" w:rsidRPr="0008305A" w:rsidRDefault="00CE3DDC" w:rsidP="005E5F71">
      <w:pPr>
        <w:jc w:val="both"/>
        <w:rPr>
          <w:color w:val="3B3838" w:themeColor="background2" w:themeShade="40"/>
        </w:rPr>
      </w:pPr>
      <w:r>
        <w:rPr>
          <w:color w:val="3B3838" w:themeColor="background2" w:themeShade="40"/>
        </w:rPr>
        <w:t>Sídlo</w:t>
      </w:r>
      <w:r w:rsidR="005E5F71" w:rsidRPr="0008305A">
        <w:rPr>
          <w:color w:val="3B3838" w:themeColor="background2" w:themeShade="40"/>
        </w:rPr>
        <w:t>:</w:t>
      </w:r>
    </w:p>
    <w:p w14:paraId="305CC907" w14:textId="77777777" w:rsidR="007F1166" w:rsidRPr="0008305A" w:rsidRDefault="007F1166" w:rsidP="005E5F71">
      <w:pPr>
        <w:jc w:val="both"/>
        <w:rPr>
          <w:color w:val="3B3838" w:themeColor="background2" w:themeShade="40"/>
        </w:rPr>
      </w:pPr>
      <w:r w:rsidRPr="0008305A">
        <w:rPr>
          <w:color w:val="3B3838" w:themeColor="background2" w:themeShade="40"/>
        </w:rPr>
        <w:t>PSČ:</w:t>
      </w:r>
    </w:p>
    <w:p w14:paraId="7298E54F" w14:textId="77777777" w:rsidR="005E5F71" w:rsidRPr="006242AE" w:rsidRDefault="007F1166" w:rsidP="005E5F71">
      <w:pPr>
        <w:jc w:val="both"/>
        <w:rPr>
          <w:i/>
          <w:color w:val="3B3838" w:themeColor="background2" w:themeShade="40"/>
          <w:bdr w:val="single" w:sz="4" w:space="0" w:color="auto"/>
        </w:rPr>
      </w:pPr>
      <w:r w:rsidRPr="0008305A">
        <w:rPr>
          <w:color w:val="3B3838" w:themeColor="background2" w:themeShade="40"/>
        </w:rPr>
        <w:t>Obec:</w:t>
      </w:r>
      <w:r>
        <w:rPr>
          <w:color w:val="3B3838" w:themeColor="background2" w:themeShade="40"/>
        </w:rPr>
        <w:tab/>
      </w:r>
      <w:r w:rsidR="005E5F71" w:rsidRPr="006242AE">
        <w:rPr>
          <w:color w:val="3B3838" w:themeColor="background2" w:themeShade="40"/>
        </w:rPr>
        <w:t xml:space="preserve"> </w:t>
      </w:r>
    </w:p>
    <w:p w14:paraId="6EA20ABF" w14:textId="77777777" w:rsidR="005E5F71" w:rsidRPr="006242AE" w:rsidRDefault="007F1166" w:rsidP="005E5F71">
      <w:pPr>
        <w:jc w:val="both"/>
        <w:rPr>
          <w:i/>
          <w:color w:val="3B3838" w:themeColor="background2" w:themeShade="40"/>
          <w:bdr w:val="single" w:sz="4" w:space="0" w:color="auto"/>
        </w:rPr>
      </w:pPr>
      <w:r>
        <w:rPr>
          <w:color w:val="3B3838" w:themeColor="background2" w:themeShade="40"/>
        </w:rPr>
        <w:t>NUTS 1</w:t>
      </w:r>
      <w:r w:rsidR="005E5F71" w:rsidRPr="006242AE">
        <w:rPr>
          <w:color w:val="3B3838" w:themeColor="background2" w:themeShade="40"/>
        </w:rPr>
        <w:t xml:space="preserve">: </w:t>
      </w:r>
      <w:r>
        <w:rPr>
          <w:color w:val="3B3838" w:themeColor="background2" w:themeShade="40"/>
        </w:rPr>
        <w:t>Slovensko</w:t>
      </w:r>
    </w:p>
    <w:p w14:paraId="598335C0" w14:textId="7CAD0BAD" w:rsidR="007F1166" w:rsidRDefault="00CB36A5" w:rsidP="005E5F71">
      <w:pPr>
        <w:jc w:val="both"/>
        <w:rPr>
          <w:i/>
          <w:color w:val="3B3838" w:themeColor="background2" w:themeShade="40"/>
          <w:bdr w:val="single" w:sz="4" w:space="0" w:color="auto"/>
        </w:rPr>
      </w:pPr>
      <w:r>
        <w:rPr>
          <w:color w:val="3B3838" w:themeColor="background2" w:themeShade="40"/>
        </w:rPr>
        <w:t>Región (</w:t>
      </w:r>
      <w:r w:rsidR="007F1166">
        <w:rPr>
          <w:color w:val="3B3838" w:themeColor="background2" w:themeShade="40"/>
        </w:rPr>
        <w:t>NUTS 2</w:t>
      </w:r>
      <w:r>
        <w:rPr>
          <w:color w:val="3B3838" w:themeColor="background2" w:themeShade="40"/>
        </w:rPr>
        <w:t>)</w:t>
      </w:r>
      <w:r w:rsidR="005E5F71" w:rsidRPr="006242AE">
        <w:rPr>
          <w:color w:val="3B3838" w:themeColor="background2" w:themeShade="40"/>
        </w:rPr>
        <w:t xml:space="preserve">: </w:t>
      </w:r>
    </w:p>
    <w:p w14:paraId="19B1E40A" w14:textId="25E926DD" w:rsidR="005E5F71" w:rsidRDefault="00CB36A5" w:rsidP="005E5F71">
      <w:pPr>
        <w:jc w:val="both"/>
        <w:rPr>
          <w:color w:val="3B3838" w:themeColor="background2" w:themeShade="40"/>
        </w:rPr>
      </w:pPr>
      <w:r>
        <w:t>VÚC</w:t>
      </w:r>
      <w:r>
        <w:rPr>
          <w:color w:val="3B3838" w:themeColor="background2" w:themeShade="40"/>
        </w:rPr>
        <w:t xml:space="preserve"> (</w:t>
      </w:r>
      <w:r w:rsidR="007F1166">
        <w:rPr>
          <w:color w:val="3B3838" w:themeColor="background2" w:themeShade="40"/>
        </w:rPr>
        <w:t>NUTS 3</w:t>
      </w:r>
      <w:r>
        <w:rPr>
          <w:color w:val="3B3838" w:themeColor="background2" w:themeShade="40"/>
        </w:rPr>
        <w:t>)</w:t>
      </w:r>
      <w:r w:rsidR="005E5F71" w:rsidRPr="006242AE">
        <w:rPr>
          <w:color w:val="3B3838" w:themeColor="background2" w:themeShade="40"/>
        </w:rPr>
        <w:t xml:space="preserve">: </w:t>
      </w:r>
    </w:p>
    <w:p w14:paraId="58860C94" w14:textId="61057306" w:rsidR="007F1166" w:rsidRDefault="00CB36A5" w:rsidP="005E5F71">
      <w:pPr>
        <w:jc w:val="both"/>
        <w:rPr>
          <w:color w:val="3B3838" w:themeColor="background2" w:themeShade="40"/>
        </w:rPr>
      </w:pPr>
      <w:r>
        <w:t>Okres</w:t>
      </w:r>
      <w:r>
        <w:rPr>
          <w:color w:val="3B3838" w:themeColor="background2" w:themeShade="40"/>
        </w:rPr>
        <w:t xml:space="preserve"> (</w:t>
      </w:r>
      <w:r w:rsidR="007F1166">
        <w:rPr>
          <w:color w:val="3B3838" w:themeColor="background2" w:themeShade="40"/>
        </w:rPr>
        <w:t>LAU 1</w:t>
      </w:r>
      <w:r>
        <w:rPr>
          <w:color w:val="3B3838" w:themeColor="background2" w:themeShade="40"/>
        </w:rPr>
        <w:t>)</w:t>
      </w:r>
      <w:r w:rsidR="007F1166">
        <w:rPr>
          <w:color w:val="3B3838" w:themeColor="background2" w:themeShade="40"/>
        </w:rPr>
        <w:t>:</w:t>
      </w:r>
    </w:p>
    <w:p w14:paraId="299D6568" w14:textId="77777777" w:rsidR="005E5F71" w:rsidRPr="006242AE" w:rsidRDefault="005E5F71" w:rsidP="005E5F71">
      <w:pPr>
        <w:jc w:val="both"/>
        <w:rPr>
          <w:color w:val="3B3838" w:themeColor="background2" w:themeShade="40"/>
        </w:rPr>
      </w:pPr>
      <w:r w:rsidRPr="006242AE">
        <w:rPr>
          <w:color w:val="3B3838" w:themeColor="background2" w:themeShade="40"/>
        </w:rPr>
        <w:t>Číslo účtu</w:t>
      </w:r>
      <w:r w:rsidR="007F1166">
        <w:rPr>
          <w:color w:val="3B3838" w:themeColor="background2" w:themeShade="40"/>
        </w:rPr>
        <w:t xml:space="preserve"> (IBAN)</w:t>
      </w:r>
      <w:r w:rsidRPr="006242AE">
        <w:rPr>
          <w:color w:val="3B3838" w:themeColor="background2" w:themeShade="40"/>
        </w:rPr>
        <w:t xml:space="preserve">: </w:t>
      </w:r>
    </w:p>
    <w:p w14:paraId="1647FFE1" w14:textId="77777777" w:rsidR="005E5F71" w:rsidRDefault="005E5F71" w:rsidP="005E5F71">
      <w:pPr>
        <w:jc w:val="both"/>
        <w:rPr>
          <w:color w:val="3B3838" w:themeColor="background2" w:themeShade="40"/>
        </w:rPr>
      </w:pPr>
      <w:r w:rsidRPr="006242AE">
        <w:rPr>
          <w:color w:val="3B3838" w:themeColor="background2" w:themeShade="40"/>
        </w:rPr>
        <w:t>Webová stránka</w:t>
      </w:r>
      <w:r w:rsidR="00B13612">
        <w:rPr>
          <w:color w:val="3B3838" w:themeColor="background2" w:themeShade="40"/>
        </w:rPr>
        <w:t xml:space="preserve"> (nepovinné)</w:t>
      </w:r>
      <w:r w:rsidRPr="006242AE">
        <w:rPr>
          <w:color w:val="3B3838" w:themeColor="background2" w:themeShade="40"/>
        </w:rPr>
        <w:t xml:space="preserve">: </w:t>
      </w:r>
    </w:p>
    <w:p w14:paraId="47F9CA7E" w14:textId="77777777" w:rsidR="007F1166" w:rsidRDefault="005E5F71" w:rsidP="005E5F71">
      <w:pPr>
        <w:jc w:val="both"/>
        <w:rPr>
          <w:color w:val="3B3838" w:themeColor="background2" w:themeShade="40"/>
        </w:rPr>
      </w:pPr>
      <w:r w:rsidRPr="006242AE">
        <w:rPr>
          <w:color w:val="3B3838" w:themeColor="background2" w:themeShade="40"/>
        </w:rPr>
        <w:t xml:space="preserve">E-mail pre záväznú elektronickú komunikáciu: </w:t>
      </w:r>
    </w:p>
    <w:p w14:paraId="54DA2E19" w14:textId="77777777" w:rsidR="005E5F71" w:rsidRDefault="006242AE" w:rsidP="005E5F71">
      <w:r w:rsidRPr="006242AE">
        <w:rPr>
          <w:b/>
          <w:noProof/>
          <w:color w:val="3B3838" w:themeColor="background2" w:themeShade="40"/>
          <w:sz w:val="28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F59E57" wp14:editId="43C82BC6">
                <wp:simplePos x="0" y="0"/>
                <wp:positionH relativeFrom="column">
                  <wp:posOffset>-882502</wp:posOffset>
                </wp:positionH>
                <wp:positionV relativeFrom="paragraph">
                  <wp:posOffset>168157</wp:posOffset>
                </wp:positionV>
                <wp:extent cx="7527290" cy="350520"/>
                <wp:effectExtent l="0" t="0" r="0" b="0"/>
                <wp:wrapNone/>
                <wp:docPr id="5" name="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7290" cy="350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581A23" id="Obdĺžnik 5" o:spid="_x0000_s1026" style="position:absolute;margin-left:-69.5pt;margin-top:13.25pt;width:592.7pt;height:27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" fillcolor="#ed7d31 [3205]" stroked="f" strokeweight="1pt"/>
            </w:pict>
          </mc:Fallback>
        </mc:AlternateContent>
      </w:r>
    </w:p>
    <w:p w14:paraId="51274541" w14:textId="77777777" w:rsidR="006242AE" w:rsidRDefault="006242AE" w:rsidP="005E5F71"/>
    <w:p w14:paraId="6A98B616" w14:textId="77777777" w:rsidR="006242AE" w:rsidRDefault="006242AE" w:rsidP="006242AE"/>
    <w:p w14:paraId="7F8E6446" w14:textId="77777777" w:rsidR="00A17107" w:rsidRPr="006242AE" w:rsidRDefault="00A17107" w:rsidP="00A17107">
      <w:pPr>
        <w:rPr>
          <w:b/>
          <w:color w:val="3B3838" w:themeColor="background2" w:themeShade="40"/>
          <w:sz w:val="28"/>
          <w:szCs w:val="28"/>
        </w:rPr>
      </w:pPr>
      <w:r w:rsidRPr="006242AE">
        <w:rPr>
          <w:b/>
          <w:noProof/>
          <w:color w:val="3B3838" w:themeColor="background2" w:themeShade="40"/>
          <w:sz w:val="28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441F4C" wp14:editId="5D7194AD">
                <wp:simplePos x="0" y="0"/>
                <wp:positionH relativeFrom="column">
                  <wp:posOffset>-878205</wp:posOffset>
                </wp:positionH>
                <wp:positionV relativeFrom="paragraph">
                  <wp:posOffset>-421005</wp:posOffset>
                </wp:positionV>
                <wp:extent cx="7527290" cy="350520"/>
                <wp:effectExtent l="0" t="0" r="0" b="0"/>
                <wp:wrapNone/>
                <wp:docPr id="4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7290" cy="350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ED5EC0" id="Obdĺžnik 4" o:spid="_x0000_s1026" style="position:absolute;margin-left:-69.15pt;margin-top:-33.15pt;width:592.7pt;height:27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" fillcolor="#ed7d31 [3205]" stroked="f" strokeweight="1pt"/>
            </w:pict>
          </mc:Fallback>
        </mc:AlternateContent>
      </w:r>
      <w:r>
        <w:rPr>
          <w:b/>
          <w:noProof/>
          <w:color w:val="3B3838" w:themeColor="background2" w:themeShade="40"/>
          <w:sz w:val="28"/>
          <w:szCs w:val="28"/>
          <w:lang w:eastAsia="sk-SK"/>
        </w:rPr>
        <w:t>Adresa KC/NDC/NSSDR</w:t>
      </w:r>
      <w:r w:rsidR="00235F6F">
        <w:rPr>
          <w:rStyle w:val="Odkaznapoznmkupodiarou"/>
          <w:b/>
          <w:noProof/>
          <w:color w:val="3B3838" w:themeColor="background2" w:themeShade="40"/>
          <w:sz w:val="28"/>
          <w:szCs w:val="28"/>
          <w:lang w:eastAsia="sk-SK"/>
        </w:rPr>
        <w:footnoteReference w:id="1"/>
      </w:r>
    </w:p>
    <w:p w14:paraId="14A9BC0E" w14:textId="35A211C5" w:rsidR="00A17107" w:rsidRPr="0008305A" w:rsidRDefault="00A17107" w:rsidP="00A17107">
      <w:pPr>
        <w:jc w:val="both"/>
        <w:rPr>
          <w:color w:val="3B3838" w:themeColor="background2" w:themeShade="40"/>
        </w:rPr>
      </w:pPr>
      <w:r w:rsidRPr="0008305A">
        <w:rPr>
          <w:color w:val="3B3838" w:themeColor="background2" w:themeShade="40"/>
        </w:rPr>
        <w:t>Ulica</w:t>
      </w:r>
      <w:r w:rsidR="00047276">
        <w:rPr>
          <w:color w:val="3B3838" w:themeColor="background2" w:themeShade="40"/>
        </w:rPr>
        <w:t xml:space="preserve"> a číslo</w:t>
      </w:r>
      <w:r w:rsidRPr="0008305A">
        <w:rPr>
          <w:color w:val="3B3838" w:themeColor="background2" w:themeShade="40"/>
        </w:rPr>
        <w:t>:</w:t>
      </w:r>
      <w:r w:rsidR="00933D4F">
        <w:rPr>
          <w:color w:val="3B3838" w:themeColor="background2" w:themeShade="40"/>
        </w:rPr>
        <w:t xml:space="preserve"> </w:t>
      </w:r>
    </w:p>
    <w:p w14:paraId="4EA02AD8" w14:textId="77777777" w:rsidR="00A17107" w:rsidRPr="0008305A" w:rsidRDefault="00A17107" w:rsidP="00A17107">
      <w:pPr>
        <w:jc w:val="both"/>
        <w:rPr>
          <w:color w:val="3B3838" w:themeColor="background2" w:themeShade="40"/>
        </w:rPr>
      </w:pPr>
      <w:r w:rsidRPr="0008305A">
        <w:rPr>
          <w:color w:val="3B3838" w:themeColor="background2" w:themeShade="40"/>
        </w:rPr>
        <w:t>PSČ:</w:t>
      </w:r>
    </w:p>
    <w:p w14:paraId="71987E6D" w14:textId="77777777" w:rsidR="00A17107" w:rsidRPr="006242AE" w:rsidRDefault="00A17107" w:rsidP="00A17107">
      <w:pPr>
        <w:jc w:val="both"/>
        <w:rPr>
          <w:i/>
          <w:color w:val="3B3838" w:themeColor="background2" w:themeShade="40"/>
          <w:bdr w:val="single" w:sz="4" w:space="0" w:color="auto"/>
        </w:rPr>
      </w:pPr>
      <w:r w:rsidRPr="0008305A">
        <w:rPr>
          <w:color w:val="3B3838" w:themeColor="background2" w:themeShade="40"/>
        </w:rPr>
        <w:t>Obec:</w:t>
      </w:r>
      <w:r>
        <w:rPr>
          <w:color w:val="3B3838" w:themeColor="background2" w:themeShade="40"/>
        </w:rPr>
        <w:tab/>
      </w:r>
      <w:r w:rsidRPr="006242AE">
        <w:rPr>
          <w:color w:val="3B3838" w:themeColor="background2" w:themeShade="40"/>
        </w:rPr>
        <w:t xml:space="preserve"> </w:t>
      </w:r>
    </w:p>
    <w:p w14:paraId="02371343" w14:textId="77777777" w:rsidR="00A17107" w:rsidRPr="00A145FD" w:rsidRDefault="00A145FD" w:rsidP="006242AE">
      <w:pPr>
        <w:rPr>
          <w:color w:val="3B3838" w:themeColor="background2" w:themeShade="40"/>
        </w:rPr>
      </w:pPr>
      <w:r w:rsidRPr="00A145FD">
        <w:rPr>
          <w:color w:val="3B3838" w:themeColor="background2" w:themeShade="40"/>
        </w:rPr>
        <w:t>Vyberte, prosím Vás, iba jeden druh sociálnej služby /zaregistrovanej v zmysle zákona o sociálnych službách/, ktorú chcete mať podporenú z NP PVSSKIKÚ</w:t>
      </w:r>
      <w:r>
        <w:rPr>
          <w:color w:val="3B3838" w:themeColor="background2" w:themeShade="40"/>
        </w:rPr>
        <w:t xml:space="preserve">: (Rozklikavacie pole  - KC alebo NDC alebo NSSDR) </w:t>
      </w:r>
    </w:p>
    <w:p w14:paraId="15EAA7F7" w14:textId="77777777" w:rsidR="006E1B66" w:rsidRDefault="006E1B66" w:rsidP="006242AE">
      <w:pPr>
        <w:rPr>
          <w:b/>
          <w:color w:val="3B3838" w:themeColor="background2" w:themeShade="40"/>
          <w:sz w:val="28"/>
          <w:szCs w:val="28"/>
        </w:rPr>
      </w:pPr>
    </w:p>
    <w:p w14:paraId="7EF64F61" w14:textId="77777777" w:rsidR="009911B5" w:rsidRDefault="009911B5" w:rsidP="006242AE">
      <w:pPr>
        <w:rPr>
          <w:b/>
          <w:color w:val="3B3838" w:themeColor="background2" w:themeShade="40"/>
          <w:sz w:val="28"/>
          <w:szCs w:val="28"/>
        </w:rPr>
      </w:pPr>
    </w:p>
    <w:p w14:paraId="663A722B" w14:textId="77777777" w:rsidR="006242AE" w:rsidRPr="006242AE" w:rsidRDefault="008B7A7C" w:rsidP="006242AE">
      <w:pPr>
        <w:rPr>
          <w:b/>
          <w:color w:val="3B3838" w:themeColor="background2" w:themeShade="40"/>
          <w:sz w:val="28"/>
          <w:szCs w:val="28"/>
        </w:rPr>
      </w:pPr>
      <w:bookmarkStart w:id="0" w:name="_GoBack"/>
      <w:bookmarkEnd w:id="0"/>
      <w:r>
        <w:rPr>
          <w:b/>
          <w:color w:val="3B3838" w:themeColor="background2" w:themeShade="40"/>
          <w:sz w:val="28"/>
          <w:szCs w:val="28"/>
        </w:rPr>
        <w:t>ŠTATUTÁRNY ORGÁN ŽIADATEĽA</w:t>
      </w:r>
    </w:p>
    <w:p w14:paraId="6B3AB861" w14:textId="77777777" w:rsidR="006242AE" w:rsidRPr="006242AE" w:rsidRDefault="006242AE" w:rsidP="006242AE">
      <w:pPr>
        <w:jc w:val="both"/>
        <w:rPr>
          <w:color w:val="3B3838" w:themeColor="background2" w:themeShade="40"/>
        </w:rPr>
      </w:pPr>
      <w:r w:rsidRPr="006242AE">
        <w:rPr>
          <w:color w:val="3B3838" w:themeColor="background2" w:themeShade="40"/>
        </w:rPr>
        <w:t xml:space="preserve">Titul, meno, priezvisko: </w:t>
      </w:r>
    </w:p>
    <w:p w14:paraId="46C05C7F" w14:textId="77777777" w:rsidR="006242AE" w:rsidRPr="006242AE" w:rsidRDefault="006242AE" w:rsidP="006242AE">
      <w:pPr>
        <w:jc w:val="both"/>
        <w:rPr>
          <w:color w:val="3B3838" w:themeColor="background2" w:themeShade="40"/>
        </w:rPr>
      </w:pPr>
      <w:r w:rsidRPr="006242AE">
        <w:rPr>
          <w:color w:val="3B3838" w:themeColor="background2" w:themeShade="40"/>
        </w:rPr>
        <w:t xml:space="preserve">Funkcia: </w:t>
      </w:r>
    </w:p>
    <w:p w14:paraId="5CA94655" w14:textId="77777777" w:rsidR="006242AE" w:rsidRPr="006242AE" w:rsidRDefault="006242AE" w:rsidP="006242AE">
      <w:pPr>
        <w:jc w:val="both"/>
        <w:rPr>
          <w:color w:val="3B3838" w:themeColor="background2" w:themeShade="40"/>
        </w:rPr>
      </w:pPr>
      <w:r w:rsidRPr="006242AE">
        <w:rPr>
          <w:color w:val="3B3838" w:themeColor="background2" w:themeShade="40"/>
        </w:rPr>
        <w:t xml:space="preserve">Telefón: </w:t>
      </w:r>
    </w:p>
    <w:p w14:paraId="64FC0EAE" w14:textId="77777777" w:rsidR="006242AE" w:rsidRPr="006242AE" w:rsidRDefault="006242AE" w:rsidP="006242AE">
      <w:pPr>
        <w:jc w:val="both"/>
        <w:rPr>
          <w:color w:val="3B3838" w:themeColor="background2" w:themeShade="40"/>
        </w:rPr>
      </w:pPr>
      <w:r w:rsidRPr="006242AE">
        <w:rPr>
          <w:color w:val="3B3838" w:themeColor="background2" w:themeShade="40"/>
        </w:rPr>
        <w:t xml:space="preserve">E-mail: </w:t>
      </w:r>
    </w:p>
    <w:p w14:paraId="34CC2751" w14:textId="77777777" w:rsidR="001D1DC8" w:rsidRDefault="001D1DC8" w:rsidP="006242AE"/>
    <w:p w14:paraId="170D1CCE" w14:textId="77777777" w:rsidR="001D1DC8" w:rsidRPr="006242AE" w:rsidRDefault="001D1DC8" w:rsidP="001D1DC8">
      <w:pPr>
        <w:rPr>
          <w:b/>
          <w:color w:val="3B3838" w:themeColor="background2" w:themeShade="40"/>
          <w:sz w:val="28"/>
          <w:szCs w:val="28"/>
        </w:rPr>
      </w:pPr>
      <w:r>
        <w:rPr>
          <w:b/>
          <w:color w:val="3B3838" w:themeColor="background2" w:themeShade="40"/>
          <w:sz w:val="28"/>
          <w:szCs w:val="28"/>
        </w:rPr>
        <w:t>KONTAKTNÁ OSOBA ŽIADATEĽA</w:t>
      </w:r>
    </w:p>
    <w:p w14:paraId="6D16BE29" w14:textId="77777777" w:rsidR="001D1DC8" w:rsidRPr="006242AE" w:rsidRDefault="001D1DC8" w:rsidP="001D1DC8">
      <w:pPr>
        <w:jc w:val="both"/>
        <w:rPr>
          <w:color w:val="3B3838" w:themeColor="background2" w:themeShade="40"/>
        </w:rPr>
      </w:pPr>
      <w:r w:rsidRPr="006242AE">
        <w:rPr>
          <w:color w:val="3B3838" w:themeColor="background2" w:themeShade="40"/>
        </w:rPr>
        <w:t xml:space="preserve">Titul, meno, priezvisko: </w:t>
      </w:r>
    </w:p>
    <w:p w14:paraId="1C8A14FF" w14:textId="77777777" w:rsidR="001D1DC8" w:rsidRPr="006242AE" w:rsidRDefault="001D1DC8" w:rsidP="001D1DC8">
      <w:pPr>
        <w:jc w:val="both"/>
        <w:rPr>
          <w:color w:val="3B3838" w:themeColor="background2" w:themeShade="40"/>
        </w:rPr>
      </w:pPr>
      <w:r w:rsidRPr="006242AE">
        <w:rPr>
          <w:color w:val="3B3838" w:themeColor="background2" w:themeShade="40"/>
        </w:rPr>
        <w:t xml:space="preserve">Funkcia: </w:t>
      </w:r>
    </w:p>
    <w:p w14:paraId="785435E7" w14:textId="77777777" w:rsidR="001D1DC8" w:rsidRPr="006242AE" w:rsidRDefault="001D1DC8" w:rsidP="001D1DC8">
      <w:pPr>
        <w:jc w:val="both"/>
        <w:rPr>
          <w:color w:val="3B3838" w:themeColor="background2" w:themeShade="40"/>
        </w:rPr>
      </w:pPr>
      <w:r w:rsidRPr="006242AE">
        <w:rPr>
          <w:color w:val="3B3838" w:themeColor="background2" w:themeShade="40"/>
        </w:rPr>
        <w:t xml:space="preserve">Telefón: </w:t>
      </w:r>
    </w:p>
    <w:p w14:paraId="51A4D2C2" w14:textId="77777777" w:rsidR="001D1DC8" w:rsidRPr="006242AE" w:rsidRDefault="001D1DC8" w:rsidP="001D1DC8">
      <w:pPr>
        <w:jc w:val="both"/>
        <w:rPr>
          <w:color w:val="3B3838" w:themeColor="background2" w:themeShade="40"/>
        </w:rPr>
      </w:pPr>
      <w:r w:rsidRPr="006242AE">
        <w:rPr>
          <w:color w:val="3B3838" w:themeColor="background2" w:themeShade="40"/>
        </w:rPr>
        <w:t xml:space="preserve">E-mail: </w:t>
      </w:r>
    </w:p>
    <w:p w14:paraId="3B362F6C" w14:textId="77777777" w:rsidR="006242AE" w:rsidRDefault="006242AE" w:rsidP="006242AE">
      <w:r w:rsidRPr="006242AE">
        <w:rPr>
          <w:b/>
          <w:noProof/>
          <w:color w:val="3B3838" w:themeColor="background2" w:themeShade="40"/>
          <w:sz w:val="28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61AA9B" wp14:editId="62DADC84">
                <wp:simplePos x="0" y="0"/>
                <wp:positionH relativeFrom="page">
                  <wp:align>left</wp:align>
                </wp:positionH>
                <wp:positionV relativeFrom="paragraph">
                  <wp:posOffset>201295</wp:posOffset>
                </wp:positionV>
                <wp:extent cx="7629525" cy="350520"/>
                <wp:effectExtent l="0" t="0" r="9525" b="0"/>
                <wp:wrapNone/>
                <wp:docPr id="6" name="Obdĺž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9525" cy="350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EF3F3C" id="Obdĺžnik 6" o:spid="_x0000_s1026" style="position:absolute;margin-left:0;margin-top:15.85pt;width:600.75pt;height:27.6pt;z-index:251666432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" fillcolor="#ed7d31 [3205]" stroked="f" strokeweight="1pt">
                <w10:wrap anchorx="page"/>
              </v:rect>
            </w:pict>
          </mc:Fallback>
        </mc:AlternateContent>
      </w:r>
    </w:p>
    <w:p w14:paraId="28C61EFF" w14:textId="77777777" w:rsidR="006242AE" w:rsidRDefault="006242AE" w:rsidP="006242AE"/>
    <w:p w14:paraId="539FF188" w14:textId="77777777" w:rsidR="006242AE" w:rsidRDefault="006242AE" w:rsidP="006242AE">
      <w:pPr>
        <w:rPr>
          <w:b/>
          <w:color w:val="3B3838" w:themeColor="background2" w:themeShade="40"/>
          <w:sz w:val="28"/>
          <w:szCs w:val="28"/>
        </w:rPr>
      </w:pPr>
      <w:r w:rsidRPr="006242AE">
        <w:rPr>
          <w:b/>
          <w:noProof/>
          <w:color w:val="3B3838" w:themeColor="background2" w:themeShade="40"/>
          <w:sz w:val="28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4A967D" wp14:editId="257BE76B">
                <wp:simplePos x="0" y="0"/>
                <wp:positionH relativeFrom="column">
                  <wp:posOffset>-892810</wp:posOffset>
                </wp:positionH>
                <wp:positionV relativeFrom="paragraph">
                  <wp:posOffset>-86819</wp:posOffset>
                </wp:positionV>
                <wp:extent cx="7527290" cy="350520"/>
                <wp:effectExtent l="0" t="0" r="0" b="0"/>
                <wp:wrapNone/>
                <wp:docPr id="7" name="Obdĺž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7290" cy="350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190293" id="Obdĺžnik 7" o:spid="_x0000_s1026" style="position:absolute;margin-left:-70.3pt;margin-top:-6.85pt;width:592.7pt;height:27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" fillcolor="#ed7d31 [3205]" stroked="f" strokeweight="1pt"/>
            </w:pict>
          </mc:Fallback>
        </mc:AlternateContent>
      </w:r>
    </w:p>
    <w:p w14:paraId="3A01C087" w14:textId="77777777" w:rsidR="001F2F39" w:rsidRDefault="001F2F39" w:rsidP="006242AE">
      <w:pPr>
        <w:rPr>
          <w:b/>
          <w:color w:val="3B3838" w:themeColor="background2" w:themeShade="40"/>
          <w:sz w:val="28"/>
          <w:szCs w:val="28"/>
        </w:rPr>
      </w:pPr>
    </w:p>
    <w:p w14:paraId="7043D7E0" w14:textId="77777777" w:rsidR="006242AE" w:rsidRPr="006242AE" w:rsidRDefault="001D1DC8" w:rsidP="006242AE">
      <w:pPr>
        <w:rPr>
          <w:b/>
          <w:color w:val="3B3838" w:themeColor="background2" w:themeShade="40"/>
          <w:sz w:val="28"/>
          <w:szCs w:val="28"/>
        </w:rPr>
      </w:pPr>
      <w:r>
        <w:rPr>
          <w:b/>
          <w:color w:val="3B3838" w:themeColor="background2" w:themeShade="40"/>
          <w:sz w:val="28"/>
          <w:szCs w:val="28"/>
        </w:rPr>
        <w:t>Ostatné informácie</w:t>
      </w:r>
    </w:p>
    <w:p w14:paraId="75BDAE99" w14:textId="61992D52" w:rsidR="006242AE" w:rsidRDefault="00154DA7" w:rsidP="006242AE">
      <w:pPr>
        <w:jc w:val="both"/>
        <w:rPr>
          <w:b/>
          <w:bCs/>
          <w:color w:val="3B3838" w:themeColor="background2" w:themeShade="40"/>
        </w:rPr>
      </w:pPr>
      <w:r w:rsidRPr="0090391E">
        <w:rPr>
          <w:color w:val="3B3838" w:themeColor="background2" w:themeShade="40"/>
        </w:rPr>
        <w:t xml:space="preserve">Uveďte, prosím Vás, </w:t>
      </w:r>
      <w:r w:rsidR="00924324">
        <w:rPr>
          <w:color w:val="3B3838" w:themeColor="background2" w:themeShade="40"/>
        </w:rPr>
        <w:t xml:space="preserve">popis východiskovej situácie </w:t>
      </w:r>
      <w:r w:rsidR="008D3295">
        <w:rPr>
          <w:color w:val="3B3838" w:themeColor="background2" w:themeShade="40"/>
        </w:rPr>
        <w:t>vo Vašej lokalite</w:t>
      </w:r>
      <w:r w:rsidR="009B2DF9">
        <w:rPr>
          <w:color w:val="3B3838" w:themeColor="background2" w:themeShade="40"/>
        </w:rPr>
        <w:t>,</w:t>
      </w:r>
      <w:r w:rsidR="008D3295">
        <w:rPr>
          <w:color w:val="3B3838" w:themeColor="background2" w:themeShade="40"/>
        </w:rPr>
        <w:t xml:space="preserve"> </w:t>
      </w:r>
      <w:r w:rsidR="00924324">
        <w:rPr>
          <w:color w:val="3B3838" w:themeColor="background2" w:themeShade="40"/>
        </w:rPr>
        <w:t>p</w:t>
      </w:r>
      <w:r w:rsidRPr="0090391E">
        <w:rPr>
          <w:color w:val="3B3838" w:themeColor="background2" w:themeShade="40"/>
        </w:rPr>
        <w:t xml:space="preserve">re vstup do NP </w:t>
      </w:r>
      <w:r w:rsidR="00924324">
        <w:rPr>
          <w:color w:val="3B3838" w:themeColor="background2" w:themeShade="40"/>
        </w:rPr>
        <w:t>BOKKÚ</w:t>
      </w:r>
      <w:r w:rsidRPr="0090391E">
        <w:rPr>
          <w:color w:val="3B3838" w:themeColor="background2" w:themeShade="40"/>
        </w:rPr>
        <w:t>:</w:t>
      </w:r>
      <w:r>
        <w:rPr>
          <w:b/>
          <w:bCs/>
          <w:color w:val="3B3838" w:themeColor="background2" w:themeShade="40"/>
        </w:rPr>
        <w:t xml:space="preserve"> </w:t>
      </w:r>
    </w:p>
    <w:p w14:paraId="08E01819" w14:textId="7248AE9B" w:rsidR="00154DA7" w:rsidRDefault="00154DA7" w:rsidP="006242AE">
      <w:pPr>
        <w:jc w:val="both"/>
        <w:rPr>
          <w:b/>
          <w:bCs/>
          <w:color w:val="3B3838" w:themeColor="background2" w:themeShade="40"/>
        </w:rPr>
      </w:pPr>
      <w:r w:rsidRPr="0090391E">
        <w:rPr>
          <w:color w:val="3B3838" w:themeColor="background2" w:themeShade="40"/>
        </w:rPr>
        <w:t>Uveďte, prosím Vás či ste podporený iným národným/dopytovým</w:t>
      </w:r>
      <w:r w:rsidR="00D2726A">
        <w:rPr>
          <w:color w:val="3B3838" w:themeColor="background2" w:themeShade="40"/>
        </w:rPr>
        <w:t>/iným</w:t>
      </w:r>
      <w:r w:rsidRPr="0090391E">
        <w:rPr>
          <w:color w:val="3B3838" w:themeColor="background2" w:themeShade="40"/>
        </w:rPr>
        <w:t xml:space="preserve"> projektom</w:t>
      </w:r>
      <w:r w:rsidR="009321C5" w:rsidRPr="0090391E">
        <w:rPr>
          <w:sz w:val="21"/>
          <w:szCs w:val="21"/>
        </w:rPr>
        <w:t xml:space="preserve"> zameraným na podporu výkonu</w:t>
      </w:r>
      <w:r w:rsidR="009321C5" w:rsidRPr="0090391E">
        <w:rPr>
          <w:rStyle w:val="Odkaznapoznmkupodiarou"/>
          <w:sz w:val="21"/>
          <w:szCs w:val="21"/>
        </w:rPr>
        <w:footnoteReference w:id="2"/>
      </w:r>
      <w:r w:rsidR="009321C5" w:rsidRPr="0090391E">
        <w:rPr>
          <w:sz w:val="21"/>
          <w:szCs w:val="21"/>
        </w:rPr>
        <w:t xml:space="preserve"> Poskytovateľa</w:t>
      </w:r>
      <w:r w:rsidRPr="0090391E">
        <w:rPr>
          <w:color w:val="3B3838" w:themeColor="background2" w:themeShade="40"/>
        </w:rPr>
        <w:t xml:space="preserve"> </w:t>
      </w:r>
      <w:r w:rsidR="009321C5" w:rsidRPr="0090391E">
        <w:rPr>
          <w:color w:val="3B3838" w:themeColor="background2" w:themeShade="40"/>
        </w:rPr>
        <w:t>KC/NDC/NSSDR</w:t>
      </w:r>
      <w:r w:rsidR="0090391E" w:rsidRPr="0090391E">
        <w:rPr>
          <w:color w:val="3B3838" w:themeColor="background2" w:themeShade="40"/>
        </w:rPr>
        <w:t>:</w:t>
      </w:r>
    </w:p>
    <w:p w14:paraId="4BB69489" w14:textId="37231310" w:rsidR="00951600" w:rsidRDefault="00154DA7" w:rsidP="006242AE">
      <w:pPr>
        <w:jc w:val="both"/>
        <w:rPr>
          <w:b/>
          <w:bCs/>
          <w:color w:val="3B3838" w:themeColor="background2" w:themeShade="40"/>
        </w:rPr>
      </w:pPr>
      <w:r w:rsidRPr="0090391E">
        <w:rPr>
          <w:color w:val="3B3838" w:themeColor="background2" w:themeShade="40"/>
        </w:rPr>
        <w:t>Ak ste odpovedali áno, prosím Vás, uveďte, ktorým národným/dopytovým</w:t>
      </w:r>
      <w:r w:rsidR="00951600">
        <w:rPr>
          <w:color w:val="3B3838" w:themeColor="background2" w:themeShade="40"/>
        </w:rPr>
        <w:t>/iným</w:t>
      </w:r>
      <w:r w:rsidRPr="0090391E">
        <w:rPr>
          <w:color w:val="3B3838" w:themeColor="background2" w:themeShade="40"/>
        </w:rPr>
        <w:t xml:space="preserve"> projektom ste podporený</w:t>
      </w:r>
      <w:r w:rsidR="009321C5" w:rsidRPr="0090391E">
        <w:rPr>
          <w:color w:val="3B3838" w:themeColor="background2" w:themeShade="40"/>
        </w:rPr>
        <w:t>,</w:t>
      </w:r>
      <w:r w:rsidRPr="0090391E">
        <w:rPr>
          <w:color w:val="3B3838" w:themeColor="background2" w:themeShade="40"/>
        </w:rPr>
        <w:t xml:space="preserve"> uveďte</w:t>
      </w:r>
      <w:r w:rsidR="009321C5" w:rsidRPr="0090391E">
        <w:rPr>
          <w:color w:val="3B3838" w:themeColor="background2" w:themeShade="40"/>
        </w:rPr>
        <w:t>, prosím Vás,</w:t>
      </w:r>
      <w:r w:rsidRPr="0090391E">
        <w:rPr>
          <w:color w:val="3B3838" w:themeColor="background2" w:themeShade="40"/>
        </w:rPr>
        <w:t xml:space="preserve"> aj dobu ukončenia projektu:</w:t>
      </w:r>
      <w:r w:rsidRPr="00154DA7">
        <w:rPr>
          <w:b/>
          <w:bCs/>
          <w:color w:val="3B3838" w:themeColor="background2" w:themeShade="40"/>
        </w:rPr>
        <w:t xml:space="preserve"> </w:t>
      </w:r>
    </w:p>
    <w:p w14:paraId="354D639E" w14:textId="0976AF3E" w:rsidR="00664FE5" w:rsidRDefault="00251CB2" w:rsidP="006242AE">
      <w:pPr>
        <w:jc w:val="both"/>
        <w:rPr>
          <w:sz w:val="21"/>
          <w:szCs w:val="21"/>
        </w:rPr>
      </w:pPr>
      <w:r w:rsidRPr="00E14CAF">
        <w:rPr>
          <w:sz w:val="21"/>
          <w:szCs w:val="21"/>
        </w:rPr>
        <w:t>Počet užívateľov</w:t>
      </w:r>
      <w:r>
        <w:rPr>
          <w:rStyle w:val="Odkaznapoznmkupodiarou"/>
          <w:sz w:val="21"/>
          <w:szCs w:val="21"/>
        </w:rPr>
        <w:footnoteReference w:id="3"/>
      </w:r>
      <w:r>
        <w:rPr>
          <w:sz w:val="21"/>
          <w:szCs w:val="21"/>
        </w:rPr>
        <w:t xml:space="preserve"> sociálnych služieb</w:t>
      </w:r>
      <w:r w:rsidRPr="00E14CAF">
        <w:rPr>
          <w:sz w:val="21"/>
          <w:szCs w:val="21"/>
        </w:rPr>
        <w:t>, ktorým plánuje</w:t>
      </w:r>
      <w:r>
        <w:rPr>
          <w:sz w:val="21"/>
          <w:szCs w:val="21"/>
        </w:rPr>
        <w:t>te</w:t>
      </w:r>
      <w:r w:rsidRPr="00E14CAF">
        <w:rPr>
          <w:sz w:val="21"/>
          <w:szCs w:val="21"/>
        </w:rPr>
        <w:t xml:space="preserve"> poskytovať vybran</w:t>
      </w:r>
      <w:r w:rsidR="00113B37">
        <w:rPr>
          <w:sz w:val="21"/>
          <w:szCs w:val="21"/>
        </w:rPr>
        <w:t>ú</w:t>
      </w:r>
      <w:r w:rsidRPr="00E14CAF">
        <w:rPr>
          <w:sz w:val="21"/>
          <w:szCs w:val="21"/>
        </w:rPr>
        <w:t xml:space="preserve"> </w:t>
      </w:r>
      <w:r>
        <w:rPr>
          <w:sz w:val="21"/>
          <w:szCs w:val="21"/>
        </w:rPr>
        <w:t>sociáln</w:t>
      </w:r>
      <w:r w:rsidR="00113B37">
        <w:rPr>
          <w:sz w:val="21"/>
          <w:szCs w:val="21"/>
        </w:rPr>
        <w:t>u</w:t>
      </w:r>
      <w:r>
        <w:rPr>
          <w:sz w:val="21"/>
          <w:szCs w:val="21"/>
        </w:rPr>
        <w:t xml:space="preserve"> služb</w:t>
      </w:r>
      <w:r w:rsidR="00113B37">
        <w:rPr>
          <w:sz w:val="21"/>
          <w:szCs w:val="21"/>
        </w:rPr>
        <w:t>u</w:t>
      </w:r>
      <w:r>
        <w:rPr>
          <w:sz w:val="21"/>
          <w:szCs w:val="21"/>
        </w:rPr>
        <w:t xml:space="preserve"> krízovej intervencie (SSKI), t. j. KC/NDC/NSSDR: </w:t>
      </w:r>
    </w:p>
    <w:p w14:paraId="1AFB69CE" w14:textId="311B429C" w:rsidR="00E020AC" w:rsidRPr="00E020AC" w:rsidRDefault="00E020AC" w:rsidP="006242AE">
      <w:pPr>
        <w:jc w:val="both"/>
        <w:rPr>
          <w:bCs/>
          <w:color w:val="3B3838" w:themeColor="background2" w:themeShade="40"/>
        </w:rPr>
      </w:pPr>
      <w:r w:rsidRPr="00E020AC">
        <w:rPr>
          <w:bCs/>
          <w:color w:val="3B3838" w:themeColor="background2" w:themeShade="40"/>
        </w:rPr>
        <w:t>Uveďte, prosím Vás, informáciu či si budete uplatňovať spätnú oprávnenosť výdavkov od 09/2019 v zmysle bodu č. 4.4 Oznámenia o možnosti zapojiť sa do projektu?</w:t>
      </w:r>
    </w:p>
    <w:p w14:paraId="74F380C8" w14:textId="77777777" w:rsidR="00664FE5" w:rsidRDefault="001F2F39" w:rsidP="006242AE">
      <w:pPr>
        <w:jc w:val="both"/>
        <w:rPr>
          <w:b/>
          <w:bCs/>
          <w:color w:val="3B3838" w:themeColor="background2" w:themeShade="40"/>
        </w:rPr>
      </w:pPr>
      <w:r w:rsidRPr="006242AE">
        <w:rPr>
          <w:b/>
          <w:noProof/>
          <w:color w:val="3B3838" w:themeColor="background2" w:themeShade="40"/>
          <w:sz w:val="28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69BB95" wp14:editId="7C4DFB96">
                <wp:simplePos x="0" y="0"/>
                <wp:positionH relativeFrom="column">
                  <wp:posOffset>-851535</wp:posOffset>
                </wp:positionH>
                <wp:positionV relativeFrom="paragraph">
                  <wp:posOffset>409575</wp:posOffset>
                </wp:positionV>
                <wp:extent cx="7527290" cy="350520"/>
                <wp:effectExtent l="0" t="0" r="0" b="0"/>
                <wp:wrapNone/>
                <wp:docPr id="10" name="Obdĺž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7290" cy="350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5C1DBF" id="Obdĺžnik 10" o:spid="_x0000_s1026" style="position:absolute;margin-left:-67.05pt;margin-top:32.25pt;width:592.7pt;height:27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" fillcolor="#ed7d31 [3205]" stroked="f" strokeweight="1pt"/>
            </w:pict>
          </mc:Fallback>
        </mc:AlternateContent>
      </w:r>
    </w:p>
    <w:p w14:paraId="3CA0776F" w14:textId="77777777" w:rsidR="00664FE5" w:rsidRPr="00154DA7" w:rsidRDefault="00664FE5" w:rsidP="006242AE">
      <w:pPr>
        <w:jc w:val="both"/>
        <w:rPr>
          <w:color w:val="3B3838" w:themeColor="background2" w:themeShade="40"/>
        </w:rPr>
      </w:pPr>
    </w:p>
    <w:p w14:paraId="7312C40C" w14:textId="77777777" w:rsidR="006242AE" w:rsidRDefault="006242AE" w:rsidP="006242AE"/>
    <w:p w14:paraId="31F801B0" w14:textId="77777777" w:rsidR="007F449D" w:rsidRDefault="007F449D" w:rsidP="006242AE">
      <w:pPr>
        <w:rPr>
          <w:b/>
          <w:color w:val="3B3838" w:themeColor="background2" w:themeShade="40"/>
          <w:sz w:val="28"/>
          <w:szCs w:val="28"/>
        </w:rPr>
      </w:pPr>
    </w:p>
    <w:p w14:paraId="12658433" w14:textId="77777777" w:rsidR="006242AE" w:rsidRPr="006242AE" w:rsidRDefault="006242AE" w:rsidP="006242AE">
      <w:pPr>
        <w:rPr>
          <w:b/>
          <w:color w:val="3B3838" w:themeColor="background2" w:themeShade="40"/>
          <w:sz w:val="28"/>
          <w:szCs w:val="28"/>
        </w:rPr>
      </w:pPr>
      <w:r w:rsidRPr="006242AE">
        <w:rPr>
          <w:b/>
          <w:color w:val="3B3838" w:themeColor="background2" w:themeShade="40"/>
          <w:sz w:val="28"/>
          <w:szCs w:val="28"/>
        </w:rPr>
        <w:t>ČESTNÉ VYHLÁSENIE ŽIADATEĽA</w:t>
      </w:r>
    </w:p>
    <w:tbl>
      <w:tblPr>
        <w:tblStyle w:val="Bezormovania"/>
        <w:tblW w:w="4874" w:type="pct"/>
        <w:tblLayout w:type="fixed"/>
        <w:tblLook w:val="04A0" w:firstRow="1" w:lastRow="0" w:firstColumn="1" w:lastColumn="0" w:noHBand="0" w:noVBand="1"/>
        <w:tblDescription w:val="Tabuľka s úpravou plánu"/>
      </w:tblPr>
      <w:tblGrid>
        <w:gridCol w:w="8789"/>
        <w:gridCol w:w="54"/>
      </w:tblGrid>
      <w:tr w:rsidR="006242AE" w:rsidRPr="00AA0E71" w14:paraId="552B453C" w14:textId="77777777" w:rsidTr="00A172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3" w:type="dxa"/>
            <w:gridSpan w:val="2"/>
          </w:tcPr>
          <w:p w14:paraId="5B8D4209" w14:textId="77777777" w:rsidR="006242AE" w:rsidRPr="00AA0E71" w:rsidRDefault="006242AE" w:rsidP="00A17235">
            <w:pPr>
              <w:spacing w:before="0" w:line="288" w:lineRule="auto"/>
            </w:pPr>
          </w:p>
        </w:tc>
      </w:tr>
      <w:tr w:rsidR="006242AE" w:rsidRPr="00AA0E71" w14:paraId="5F53DE83" w14:textId="77777777" w:rsidTr="00A17235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3" w:type="dxa"/>
            <w:gridSpan w:val="2"/>
          </w:tcPr>
          <w:p w14:paraId="780BF333" w14:textId="77777777" w:rsidR="006242AE" w:rsidRPr="003A1950" w:rsidRDefault="006242AE" w:rsidP="00A17235">
            <w:pPr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3A1950">
              <w:rPr>
                <w:rFonts w:ascii="Arial" w:hAnsi="Arial" w:cs="Arial"/>
                <w:sz w:val="20"/>
                <w:szCs w:val="20"/>
              </w:rPr>
              <w:t>Ja, dolu podpísaný žiadateľ (štatutárny orgán žiadateľa) čestne vyhlasujem, že:</w:t>
            </w:r>
          </w:p>
          <w:p w14:paraId="7D7DD4A6" w14:textId="77777777" w:rsidR="006242AE" w:rsidRPr="00AA0E71" w:rsidRDefault="006242AE" w:rsidP="00A17235">
            <w:pPr>
              <w:spacing w:before="0" w:line="288" w:lineRule="auto"/>
            </w:pPr>
          </w:p>
        </w:tc>
      </w:tr>
      <w:tr w:rsidR="006242AE" w:rsidRPr="00DA6193" w14:paraId="2F66B990" w14:textId="77777777" w:rsidTr="00A17235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3" w:type="dxa"/>
            <w:gridSpan w:val="2"/>
          </w:tcPr>
          <w:p w14:paraId="2F8C2B52" w14:textId="77777777" w:rsidR="006242AE" w:rsidRPr="00DA6193" w:rsidRDefault="006242AE" w:rsidP="006242AE">
            <w:pPr>
              <w:pStyle w:val="Odsekzoznamu"/>
              <w:numPr>
                <w:ilvl w:val="0"/>
                <w:numId w:val="2"/>
              </w:numPr>
              <w:ind w:left="354" w:hanging="284"/>
              <w:contextualSpacing w:val="0"/>
              <w:jc w:val="both"/>
              <w:rPr>
                <w:rFonts w:cstheme="minorHAnsi"/>
                <w:b w:val="0"/>
              </w:rPr>
            </w:pPr>
            <w:r w:rsidRPr="00DA6193">
              <w:rPr>
                <w:rFonts w:cstheme="minorHAnsi"/>
                <w:b w:val="0"/>
              </w:rPr>
              <w:t xml:space="preserve">Všetky informácie obsiahnuté v žiadosti sú úplné, pravdivé a správne. </w:t>
            </w:r>
          </w:p>
        </w:tc>
      </w:tr>
      <w:tr w:rsidR="006242AE" w:rsidRPr="00DA6193" w14:paraId="270B2D84" w14:textId="77777777" w:rsidTr="00A17235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3" w:type="dxa"/>
            <w:gridSpan w:val="2"/>
          </w:tcPr>
          <w:p w14:paraId="12E99BD0" w14:textId="77777777" w:rsidR="006242AE" w:rsidRPr="00DA6193" w:rsidRDefault="006242AE" w:rsidP="006242AE">
            <w:pPr>
              <w:pStyle w:val="Odsekzoznamu"/>
              <w:numPr>
                <w:ilvl w:val="0"/>
                <w:numId w:val="2"/>
              </w:numPr>
              <w:ind w:left="354" w:hanging="284"/>
              <w:contextualSpacing w:val="0"/>
              <w:jc w:val="both"/>
              <w:rPr>
                <w:rFonts w:cstheme="minorHAnsi"/>
                <w:b w:val="0"/>
              </w:rPr>
            </w:pPr>
            <w:r w:rsidRPr="00DA6193">
              <w:rPr>
                <w:rFonts w:cstheme="minorHAnsi"/>
                <w:b w:val="0"/>
              </w:rPr>
              <w:t xml:space="preserve">Spĺňam podmienky uvedené v príslušnom Oznámení o možnosti predkladania žiadostí na zapojenie sa do národného projektu </w:t>
            </w:r>
            <w:r w:rsidR="008A601A">
              <w:rPr>
                <w:rFonts w:cstheme="minorHAnsi"/>
                <w:b w:val="0"/>
              </w:rPr>
              <w:t>Budovanie odborných kapacít na komunitnej úrovni</w:t>
            </w:r>
          </w:p>
        </w:tc>
      </w:tr>
      <w:tr w:rsidR="006242AE" w:rsidRPr="00DA6193" w14:paraId="46222F7E" w14:textId="77777777" w:rsidTr="00A17235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3" w:type="dxa"/>
            <w:gridSpan w:val="2"/>
          </w:tcPr>
          <w:p w14:paraId="72DDE835" w14:textId="77777777" w:rsidR="006242AE" w:rsidRPr="00DA6193" w:rsidRDefault="006242AE" w:rsidP="006242AE">
            <w:pPr>
              <w:pStyle w:val="Odsekzoznamu"/>
              <w:numPr>
                <w:ilvl w:val="0"/>
                <w:numId w:val="2"/>
              </w:numPr>
              <w:ind w:left="354" w:hanging="284"/>
              <w:contextualSpacing w:val="0"/>
              <w:jc w:val="both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Ú</w:t>
            </w:r>
            <w:r w:rsidRPr="00DA6193">
              <w:rPr>
                <w:rFonts w:cstheme="minorHAnsi"/>
                <w:b w:val="0"/>
              </w:rPr>
              <w:t>daje uvedené v žiadosti sú identické s údajmi odoslanými prostredníctvom elektronického formulára žiadosti</w:t>
            </w:r>
            <w:r>
              <w:rPr>
                <w:rFonts w:cstheme="minorHAnsi"/>
                <w:b w:val="0"/>
              </w:rPr>
              <w:t>.</w:t>
            </w:r>
          </w:p>
        </w:tc>
      </w:tr>
      <w:tr w:rsidR="006242AE" w:rsidRPr="00DA6193" w14:paraId="07DAC706" w14:textId="77777777" w:rsidTr="00A17235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3" w:type="dxa"/>
            <w:gridSpan w:val="2"/>
          </w:tcPr>
          <w:p w14:paraId="2884C087" w14:textId="77777777" w:rsidR="006242AE" w:rsidRPr="00DA6193" w:rsidRDefault="006242AE" w:rsidP="006242AE">
            <w:pPr>
              <w:pStyle w:val="Odsekzoznamu"/>
              <w:numPr>
                <w:ilvl w:val="0"/>
                <w:numId w:val="2"/>
              </w:numPr>
              <w:ind w:left="354" w:hanging="284"/>
              <w:contextualSpacing w:val="0"/>
              <w:jc w:val="both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S</w:t>
            </w:r>
            <w:r w:rsidRPr="00DA6193">
              <w:rPr>
                <w:rFonts w:cstheme="minorHAnsi"/>
                <w:b w:val="0"/>
              </w:rPr>
              <w:t xml:space="preserve">om si vedomý zodpovednosti za predloženie neúplných a nesprávnych údajov, pričom beriem na vedomie, že preukázanie opaku je spojené s rizikom možných následkov v rámci </w:t>
            </w:r>
            <w:r>
              <w:rPr>
                <w:rFonts w:cstheme="minorHAnsi"/>
                <w:b w:val="0"/>
              </w:rPr>
              <w:t>vyhodnocovania </w:t>
            </w:r>
            <w:r w:rsidRPr="00DA6193">
              <w:rPr>
                <w:rFonts w:cstheme="minorHAnsi"/>
                <w:b w:val="0"/>
              </w:rPr>
              <w:t xml:space="preserve">žiadosti a/alebo </w:t>
            </w:r>
            <w:r>
              <w:rPr>
                <w:rFonts w:cstheme="minorHAnsi"/>
                <w:b w:val="0"/>
              </w:rPr>
              <w:t>počas zapojenia sa do projektu</w:t>
            </w:r>
            <w:r w:rsidRPr="00DA6193">
              <w:rPr>
                <w:rFonts w:cstheme="minorHAnsi"/>
                <w:b w:val="0"/>
              </w:rPr>
              <w:t xml:space="preserve"> (napr. možnosť mimoriadneho ukončenia zmluvného vzťahu, vznik neoprávnených výdavkov).</w:t>
            </w:r>
          </w:p>
        </w:tc>
      </w:tr>
      <w:tr w:rsidR="006242AE" w:rsidRPr="00DA6193" w14:paraId="1D8C068D" w14:textId="77777777" w:rsidTr="00A17235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3" w:type="dxa"/>
            <w:gridSpan w:val="2"/>
          </w:tcPr>
          <w:p w14:paraId="6F11EBB2" w14:textId="77777777" w:rsidR="006242AE" w:rsidRPr="00DA6193" w:rsidRDefault="006242AE" w:rsidP="006242AE">
            <w:pPr>
              <w:pStyle w:val="Odsekzoznamu"/>
              <w:numPr>
                <w:ilvl w:val="0"/>
                <w:numId w:val="2"/>
              </w:numPr>
              <w:ind w:left="354" w:hanging="284"/>
              <w:contextualSpacing w:val="0"/>
              <w:jc w:val="both"/>
              <w:rPr>
                <w:rFonts w:cstheme="minorHAnsi"/>
                <w:b w:val="0"/>
              </w:rPr>
            </w:pPr>
            <w:r w:rsidRPr="00DA6193">
              <w:rPr>
                <w:rFonts w:cstheme="minorHAnsi"/>
                <w:b w:val="0"/>
              </w:rPr>
              <w:t xml:space="preserve">Zaväzujem sa bezodkladne písomne informovať poskytovateľa o všetkých zmenách, ktoré sa týkajú uvedených údajov a skutočností. Súhlasím so správou, spracovaním a uchovávaním všetkých uvedených osobných údajov v súlade so zák. č. 122/2013 Z. z. o ochrane osobných údajov a o zmene a doplnení niektorých zákonov pre účely implementácie </w:t>
            </w:r>
            <w:r>
              <w:rPr>
                <w:rFonts w:cstheme="minorHAnsi"/>
                <w:b w:val="0"/>
              </w:rPr>
              <w:t>národného projektu.</w:t>
            </w:r>
            <w:r w:rsidRPr="00DA6193">
              <w:rPr>
                <w:rFonts w:cstheme="minorHAnsi"/>
                <w:b w:val="0"/>
              </w:rPr>
              <w:t xml:space="preserve"> </w:t>
            </w:r>
          </w:p>
        </w:tc>
      </w:tr>
      <w:tr w:rsidR="006242AE" w:rsidRPr="00DA6193" w14:paraId="18FEA88B" w14:textId="77777777" w:rsidTr="00A17235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3" w:type="dxa"/>
            <w:gridSpan w:val="2"/>
          </w:tcPr>
          <w:p w14:paraId="1FE3FE81" w14:textId="77777777" w:rsidR="006242AE" w:rsidRDefault="006242AE" w:rsidP="00A17235">
            <w:pPr>
              <w:jc w:val="both"/>
              <w:rPr>
                <w:rFonts w:cstheme="minorHAnsi"/>
                <w:color w:val="000000"/>
              </w:rPr>
            </w:pPr>
          </w:p>
          <w:p w14:paraId="08A765F2" w14:textId="77777777" w:rsidR="006242AE" w:rsidRPr="00DA6193" w:rsidRDefault="006242AE" w:rsidP="00A17235">
            <w:pPr>
              <w:jc w:val="both"/>
              <w:rPr>
                <w:rFonts w:cstheme="minorHAnsi"/>
              </w:rPr>
            </w:pPr>
            <w:r w:rsidRPr="00DA6193">
              <w:rPr>
                <w:rFonts w:cstheme="minorHAnsi"/>
                <w:color w:val="000000"/>
              </w:rPr>
              <w:t xml:space="preserve">S ohľadom na podmienky </w:t>
            </w:r>
            <w:r>
              <w:rPr>
                <w:rFonts w:cstheme="minorHAnsi"/>
                <w:color w:val="000000"/>
              </w:rPr>
              <w:t xml:space="preserve">a kritériá pre zapojenie do projektu </w:t>
            </w:r>
            <w:r w:rsidRPr="00DA6193">
              <w:rPr>
                <w:rFonts w:cstheme="minorHAnsi"/>
                <w:color w:val="000000"/>
              </w:rPr>
              <w:t>zároveň čestne vyhlasujem, že:</w:t>
            </w:r>
          </w:p>
        </w:tc>
      </w:tr>
      <w:tr w:rsidR="006242AE" w:rsidRPr="00061771" w14:paraId="6B416B2B" w14:textId="77777777" w:rsidTr="00A17235">
        <w:trPr>
          <w:gridAfter w:val="1"/>
          <w:wAfter w:w="54" w:type="dxa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C9495BD" w14:textId="77777777" w:rsidR="006242AE" w:rsidRPr="00061771" w:rsidRDefault="006242AE" w:rsidP="006242AE">
            <w:pPr>
              <w:pStyle w:val="slovanzoznam"/>
              <w:numPr>
                <w:ilvl w:val="0"/>
                <w:numId w:val="3"/>
              </w:numPr>
              <w:spacing w:before="0" w:line="288" w:lineRule="auto"/>
              <w:ind w:left="354" w:hanging="284"/>
              <w:rPr>
                <w:b w:val="0"/>
              </w:rPr>
            </w:pPr>
            <w:r>
              <w:rPr>
                <w:b w:val="0"/>
              </w:rPr>
              <w:t>V</w:t>
            </w:r>
            <w:r w:rsidRPr="00061771">
              <w:rPr>
                <w:b w:val="0"/>
              </w:rPr>
              <w:t>oči žiadateľovi nie je vedený výkon rozhodnutia</w:t>
            </w:r>
            <w:r>
              <w:rPr>
                <w:b w:val="0"/>
              </w:rPr>
              <w:t>.</w:t>
            </w:r>
          </w:p>
        </w:tc>
      </w:tr>
      <w:tr w:rsidR="006242AE" w:rsidRPr="00061771" w14:paraId="29C09306" w14:textId="77777777" w:rsidTr="00A17235">
        <w:trPr>
          <w:gridAfter w:val="1"/>
          <w:wAfter w:w="54" w:type="dxa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7B94609" w14:textId="77777777" w:rsidR="006242AE" w:rsidRPr="00061771" w:rsidRDefault="006242AE" w:rsidP="006242AE">
            <w:pPr>
              <w:pStyle w:val="slovanzoznam"/>
              <w:numPr>
                <w:ilvl w:val="0"/>
                <w:numId w:val="3"/>
              </w:numPr>
              <w:spacing w:before="0" w:line="288" w:lineRule="auto"/>
              <w:ind w:left="354" w:hanging="284"/>
              <w:rPr>
                <w:b w:val="0"/>
              </w:rPr>
            </w:pPr>
            <w:r>
              <w:rPr>
                <w:b w:val="0"/>
              </w:rPr>
              <w:t>V</w:t>
            </w:r>
            <w:r w:rsidRPr="00061771">
              <w:rPr>
                <w:b w:val="0"/>
              </w:rPr>
              <w:t xml:space="preserve">oči žiadateľovi sa nenárokuje vrátenie pomoci na základe rozhodnutia Európskej komisie, ktorým bola pomoc označená za neoprávnenú a </w:t>
            </w:r>
            <w:r>
              <w:rPr>
                <w:b w:val="0"/>
              </w:rPr>
              <w:t>nezlučiteľnú so spoločným trhom.</w:t>
            </w:r>
          </w:p>
        </w:tc>
      </w:tr>
      <w:tr w:rsidR="006242AE" w:rsidRPr="00AA0E71" w14:paraId="1932F46B" w14:textId="77777777" w:rsidTr="00A17235">
        <w:trPr>
          <w:gridAfter w:val="1"/>
          <w:wAfter w:w="54" w:type="dxa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BD51928" w14:textId="77777777" w:rsidR="006242AE" w:rsidRPr="00061771" w:rsidRDefault="006242AE" w:rsidP="006242AE">
            <w:pPr>
              <w:pStyle w:val="slovanzoznam"/>
              <w:numPr>
                <w:ilvl w:val="0"/>
                <w:numId w:val="3"/>
              </w:numPr>
              <w:spacing w:before="0" w:line="288" w:lineRule="auto"/>
              <w:ind w:left="354" w:hanging="284"/>
              <w:rPr>
                <w:b w:val="0"/>
              </w:rPr>
            </w:pPr>
            <w:r w:rsidRPr="00061771">
              <w:rPr>
                <w:b w:val="0"/>
              </w:rPr>
              <w:t>Žiadateľ má pre realizáci</w:t>
            </w:r>
            <w:r>
              <w:rPr>
                <w:b w:val="0"/>
              </w:rPr>
              <w:t>u a</w:t>
            </w:r>
            <w:r w:rsidRPr="00061771">
              <w:rPr>
                <w:b w:val="0"/>
              </w:rPr>
              <w:t>ktivít dostatočné administratívne kapacity.</w:t>
            </w:r>
          </w:p>
        </w:tc>
      </w:tr>
      <w:tr w:rsidR="006242AE" w:rsidRPr="00AA0E71" w14:paraId="2ACBF130" w14:textId="77777777" w:rsidTr="00A17235">
        <w:trPr>
          <w:gridAfter w:val="1"/>
          <w:wAfter w:w="54" w:type="dxa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2D75B07" w14:textId="77777777" w:rsidR="006242AE" w:rsidRPr="00061771" w:rsidRDefault="006242AE" w:rsidP="006242AE">
            <w:pPr>
              <w:pStyle w:val="slovanzoznam"/>
              <w:numPr>
                <w:ilvl w:val="0"/>
                <w:numId w:val="3"/>
              </w:numPr>
              <w:spacing w:before="0" w:line="288" w:lineRule="auto"/>
              <w:ind w:left="354" w:hanging="284"/>
              <w:rPr>
                <w:b w:val="0"/>
              </w:rPr>
            </w:pPr>
            <w:r>
              <w:rPr>
                <w:b w:val="0"/>
              </w:rPr>
              <w:t>Žiadateľ disponuje</w:t>
            </w:r>
            <w:r w:rsidRPr="00061771">
              <w:rPr>
                <w:b w:val="0"/>
              </w:rPr>
              <w:t xml:space="preserve"> dostatočn</w:t>
            </w:r>
            <w:r>
              <w:rPr>
                <w:b w:val="0"/>
              </w:rPr>
              <w:t>ým</w:t>
            </w:r>
            <w:r w:rsidRPr="00061771">
              <w:rPr>
                <w:b w:val="0"/>
              </w:rPr>
              <w:t xml:space="preserve"> technick</w:t>
            </w:r>
            <w:r>
              <w:rPr>
                <w:b w:val="0"/>
              </w:rPr>
              <w:t>ým</w:t>
            </w:r>
            <w:r w:rsidRPr="00061771">
              <w:rPr>
                <w:b w:val="0"/>
              </w:rPr>
              <w:t xml:space="preserve"> vybaven</w:t>
            </w:r>
            <w:r>
              <w:rPr>
                <w:b w:val="0"/>
              </w:rPr>
              <w:t>ím</w:t>
            </w:r>
            <w:r w:rsidRPr="00061771">
              <w:rPr>
                <w:b w:val="0"/>
              </w:rPr>
              <w:t xml:space="preserve"> (počítač, internetové pripojenie) a</w:t>
            </w:r>
            <w:r>
              <w:rPr>
                <w:b w:val="0"/>
              </w:rPr>
              <w:t> </w:t>
            </w:r>
            <w:r w:rsidRPr="00061771">
              <w:rPr>
                <w:b w:val="0"/>
              </w:rPr>
              <w:t>priestor</w:t>
            </w:r>
            <w:r>
              <w:rPr>
                <w:b w:val="0"/>
              </w:rPr>
              <w:t xml:space="preserve">mi potrebnými pre </w:t>
            </w:r>
            <w:r w:rsidRPr="00061771">
              <w:rPr>
                <w:b w:val="0"/>
              </w:rPr>
              <w:t>implementáciu a archiváciu dokumentov projektu</w:t>
            </w:r>
            <w:r>
              <w:rPr>
                <w:b w:val="0"/>
              </w:rPr>
              <w:t>.</w:t>
            </w:r>
          </w:p>
        </w:tc>
      </w:tr>
      <w:tr w:rsidR="006242AE" w:rsidRPr="00AA0E71" w14:paraId="62D866F1" w14:textId="77777777" w:rsidTr="00A17235">
        <w:trPr>
          <w:gridAfter w:val="1"/>
          <w:wAfter w:w="54" w:type="dxa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CF08983" w14:textId="77777777" w:rsidR="006242AE" w:rsidRPr="00363DD2" w:rsidRDefault="006242AE" w:rsidP="006242AE">
            <w:pPr>
              <w:pStyle w:val="slovanzoznam"/>
              <w:numPr>
                <w:ilvl w:val="0"/>
                <w:numId w:val="3"/>
              </w:numPr>
              <w:spacing w:before="0" w:line="288" w:lineRule="auto"/>
              <w:ind w:left="354" w:hanging="284"/>
              <w:rPr>
                <w:b w:val="0"/>
              </w:rPr>
            </w:pPr>
            <w:r>
              <w:rPr>
                <w:b w:val="0"/>
              </w:rPr>
              <w:t xml:space="preserve">Žiadateľ </w:t>
            </w:r>
            <w:r w:rsidRPr="00101778">
              <w:rPr>
                <w:b w:val="0"/>
              </w:rPr>
              <w:t xml:space="preserve">náklady spojené s výkonom </w:t>
            </w:r>
            <w:r w:rsidR="004633DC">
              <w:rPr>
                <w:b w:val="0"/>
              </w:rPr>
              <w:t>KC/NDC/NSSDR</w:t>
            </w:r>
            <w:r w:rsidRPr="00101778">
              <w:rPr>
                <w:b w:val="0"/>
              </w:rPr>
              <w:t xml:space="preserve"> na podporených pracovných miestach do výšky poskytnutého príspevku nebud</w:t>
            </w:r>
            <w:r>
              <w:rPr>
                <w:b w:val="0"/>
              </w:rPr>
              <w:t>e</w:t>
            </w:r>
            <w:r w:rsidRPr="00101778">
              <w:rPr>
                <w:b w:val="0"/>
              </w:rPr>
              <w:t xml:space="preserve"> financova</w:t>
            </w:r>
            <w:r>
              <w:rPr>
                <w:b w:val="0"/>
              </w:rPr>
              <w:t>ť</w:t>
            </w:r>
            <w:r w:rsidRPr="00101778">
              <w:rPr>
                <w:b w:val="0"/>
              </w:rPr>
              <w:t xml:space="preserve"> aj prostredníctvom iných zdrojov.</w:t>
            </w:r>
          </w:p>
        </w:tc>
      </w:tr>
      <w:tr w:rsidR="006242AE" w:rsidRPr="00AA0E71" w14:paraId="371D5B0F" w14:textId="77777777" w:rsidTr="00A17235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3" w:type="dxa"/>
            <w:gridSpan w:val="2"/>
          </w:tcPr>
          <w:p w14:paraId="22F20B3C" w14:textId="77777777" w:rsidR="006242AE" w:rsidRDefault="006242AE" w:rsidP="00A17235">
            <w:pPr>
              <w:spacing w:before="0" w:line="288" w:lineRule="auto"/>
              <w:jc w:val="both"/>
              <w:rPr>
                <w:b w:val="0"/>
              </w:rPr>
            </w:pPr>
          </w:p>
          <w:p w14:paraId="3AA5D4EA" w14:textId="1E77113F" w:rsidR="006242AE" w:rsidRDefault="006242AE" w:rsidP="00A17235">
            <w:pPr>
              <w:spacing w:before="0" w:line="288" w:lineRule="auto"/>
              <w:jc w:val="both"/>
            </w:pPr>
            <w:r w:rsidRPr="00363DD2">
              <w:rPr>
                <w:b w:val="0"/>
              </w:rPr>
              <w:t xml:space="preserve">Žiadateľ si je vedomý právnych dôsledkov nepravdivého vyhlásenia o skutočnostiach uvedených v čestnom vyhlásení. V schvaľovacom procese je </w:t>
            </w:r>
            <w:r>
              <w:rPr>
                <w:b w:val="0"/>
              </w:rPr>
              <w:t>IA MPSVR SR</w:t>
            </w:r>
            <w:r w:rsidRPr="00363DD2">
              <w:rPr>
                <w:b w:val="0"/>
              </w:rPr>
              <w:t xml:space="preserve"> povinn</w:t>
            </w:r>
            <w:r>
              <w:rPr>
                <w:b w:val="0"/>
              </w:rPr>
              <w:t>á</w:t>
            </w:r>
            <w:r w:rsidRPr="00363DD2">
              <w:rPr>
                <w:b w:val="0"/>
              </w:rPr>
              <w:t xml:space="preserve"> v prípade akéhokoľvek podozrenia nasvedčujúceho, že bol alebo mohol byť spáchaný trestný čin (napr. subvenčný podvod v súlade s § 225 Trestného zákona, poškodzovanie finančných záujmov poškodzovanie finančných záujmov Európskych spoločenstiev v súlade s § 261 Trestného zákona, falšovanie a pozmeňovanie verejnej listiny, úradnej pečate, úradnej uzávery, úradného znaku a úradnej značky v súlade s § 352 Trestného zákona), takúto skutočnosť podľa § 3 ods. 2 Trestného poriadku oznámiť bezodkladne orgánom činným v trestnom konaní.</w:t>
            </w:r>
          </w:p>
          <w:p w14:paraId="06E5DFDD" w14:textId="77777777" w:rsidR="00714D74" w:rsidRDefault="00714D74" w:rsidP="00A17235">
            <w:pPr>
              <w:spacing w:before="0" w:line="288" w:lineRule="auto"/>
              <w:jc w:val="both"/>
            </w:pPr>
          </w:p>
          <w:p w14:paraId="3BC9E65F" w14:textId="77777777" w:rsidR="00714D74" w:rsidRDefault="00714D74" w:rsidP="00A17235">
            <w:pPr>
              <w:spacing w:before="0" w:line="288" w:lineRule="auto"/>
              <w:jc w:val="both"/>
            </w:pPr>
          </w:p>
          <w:p w14:paraId="4B97901F" w14:textId="77777777" w:rsidR="00714D74" w:rsidRDefault="00714D74" w:rsidP="00A17235">
            <w:pPr>
              <w:spacing w:before="0" w:line="288" w:lineRule="auto"/>
              <w:jc w:val="both"/>
            </w:pPr>
          </w:p>
          <w:p w14:paraId="1080C54A" w14:textId="77777777" w:rsidR="00714D74" w:rsidRPr="00363DD2" w:rsidRDefault="00714D74" w:rsidP="00A17235">
            <w:pPr>
              <w:spacing w:before="0" w:line="288" w:lineRule="auto"/>
              <w:jc w:val="both"/>
              <w:rPr>
                <w:b w:val="0"/>
              </w:rPr>
            </w:pPr>
          </w:p>
        </w:tc>
      </w:tr>
    </w:tbl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Tabuľka s úpravou plánu"/>
      </w:tblPr>
      <w:tblGrid>
        <w:gridCol w:w="2830"/>
        <w:gridCol w:w="2410"/>
        <w:gridCol w:w="2126"/>
        <w:gridCol w:w="1650"/>
      </w:tblGrid>
      <w:tr w:rsidR="006242AE" w:rsidRPr="00CC715E" w14:paraId="45B103D1" w14:textId="77777777" w:rsidTr="00A17235">
        <w:tc>
          <w:tcPr>
            <w:tcW w:w="2830" w:type="dxa"/>
            <w:tcBorders>
              <w:bottom w:val="single" w:sz="4" w:space="0" w:color="F4B083" w:themeColor="accent2" w:themeTint="99"/>
            </w:tcBorders>
            <w:vAlign w:val="center"/>
          </w:tcPr>
          <w:p w14:paraId="7C3B2A9C" w14:textId="77777777" w:rsidR="006242AE" w:rsidRDefault="006242AE" w:rsidP="00A17235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  <w:p w14:paraId="04DE8C8D" w14:textId="77777777" w:rsidR="006242AE" w:rsidRPr="00CC715E" w:rsidRDefault="006242AE" w:rsidP="00A172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715E">
              <w:rPr>
                <w:rFonts w:cs="Times New Roman"/>
                <w:b/>
                <w:color w:val="000000"/>
                <w:szCs w:val="24"/>
              </w:rPr>
              <w:t>Titul, meno a priezvisko štatutárneho orgánu žiadateľa:</w:t>
            </w:r>
          </w:p>
        </w:tc>
        <w:tc>
          <w:tcPr>
            <w:tcW w:w="2410" w:type="dxa"/>
            <w:tcBorders>
              <w:bottom w:val="single" w:sz="4" w:space="0" w:color="F4B083" w:themeColor="accent2" w:themeTint="99"/>
            </w:tcBorders>
            <w:vAlign w:val="center"/>
          </w:tcPr>
          <w:p w14:paraId="68C2A3A9" w14:textId="77777777" w:rsidR="006242AE" w:rsidRPr="00CC715E" w:rsidRDefault="006242AE" w:rsidP="00A172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F4B083" w:themeColor="accent2" w:themeTint="99"/>
            </w:tcBorders>
            <w:vAlign w:val="center"/>
          </w:tcPr>
          <w:p w14:paraId="0E0D6B35" w14:textId="77777777" w:rsidR="006242AE" w:rsidRPr="00CC715E" w:rsidRDefault="006242AE" w:rsidP="00A172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4" w:space="0" w:color="F4B083" w:themeColor="accent2" w:themeTint="99"/>
            </w:tcBorders>
            <w:vAlign w:val="center"/>
          </w:tcPr>
          <w:p w14:paraId="33D67771" w14:textId="77777777" w:rsidR="006242AE" w:rsidRPr="00CC715E" w:rsidRDefault="006242AE" w:rsidP="00A172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42AE" w14:paraId="5C992E2F" w14:textId="77777777" w:rsidTr="00A17235">
        <w:trPr>
          <w:trHeight w:val="1058"/>
        </w:trPr>
        <w:tc>
          <w:tcPr>
            <w:tcW w:w="2830" w:type="dxa"/>
            <w:tcBorders>
              <w:top w:val="single" w:sz="4" w:space="0" w:color="F4B083" w:themeColor="accent2" w:themeTint="99"/>
            </w:tcBorders>
          </w:tcPr>
          <w:p w14:paraId="32EC33A1" w14:textId="77777777" w:rsidR="006242AE" w:rsidRDefault="006242AE" w:rsidP="00A17235">
            <w:pPr>
              <w:pStyle w:val="slovanzoznam"/>
              <w:numPr>
                <w:ilvl w:val="0"/>
                <w:numId w:val="0"/>
              </w:numPr>
              <w:spacing w:before="0" w:line="288" w:lineRule="auto"/>
              <w:ind w:left="360" w:hanging="28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858500" w14:textId="77777777" w:rsidR="006242AE" w:rsidRDefault="006242AE" w:rsidP="00A17235">
            <w:pPr>
              <w:pStyle w:val="slovanzoznam"/>
              <w:numPr>
                <w:ilvl w:val="0"/>
                <w:numId w:val="0"/>
              </w:numPr>
              <w:spacing w:before="0" w:line="288" w:lineRule="auto"/>
              <w:ind w:left="360" w:hanging="28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Podpis štatutárneho</w:t>
            </w:r>
          </w:p>
          <w:p w14:paraId="5F4C1ED9" w14:textId="77777777" w:rsidR="006242AE" w:rsidRPr="00DA6193" w:rsidRDefault="006242AE" w:rsidP="00A17235">
            <w:pPr>
              <w:pStyle w:val="slovanzoznam"/>
              <w:numPr>
                <w:ilvl w:val="0"/>
                <w:numId w:val="0"/>
              </w:numPr>
              <w:spacing w:before="0" w:line="288" w:lineRule="auto"/>
              <w:ind w:left="360" w:hanging="288"/>
              <w:rPr>
                <w:b/>
              </w:rPr>
            </w:pPr>
            <w:r w:rsidRPr="00CC715E">
              <w:rPr>
                <w:rFonts w:ascii="Arial" w:hAnsi="Arial" w:cs="Arial"/>
                <w:b/>
                <w:sz w:val="20"/>
                <w:szCs w:val="20"/>
              </w:rPr>
              <w:t>zástupcu</w:t>
            </w:r>
          </w:p>
        </w:tc>
        <w:tc>
          <w:tcPr>
            <w:tcW w:w="2410" w:type="dxa"/>
            <w:tcBorders>
              <w:top w:val="single" w:sz="4" w:space="0" w:color="F4B083" w:themeColor="accent2" w:themeTint="99"/>
            </w:tcBorders>
          </w:tcPr>
          <w:p w14:paraId="06486079" w14:textId="77777777" w:rsidR="006242AE" w:rsidRDefault="006242AE" w:rsidP="00A172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F4B083" w:themeColor="accent2" w:themeTint="99"/>
            </w:tcBorders>
          </w:tcPr>
          <w:p w14:paraId="21A9BC2E" w14:textId="77777777" w:rsidR="006242AE" w:rsidRDefault="006242AE" w:rsidP="00A172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F4B083" w:themeColor="accent2" w:themeTint="99"/>
            </w:tcBorders>
          </w:tcPr>
          <w:p w14:paraId="07A4E95C" w14:textId="77777777" w:rsidR="006242AE" w:rsidRDefault="006242AE" w:rsidP="00A172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42AE" w14:paraId="6367A13D" w14:textId="77777777" w:rsidTr="00A17235">
        <w:trPr>
          <w:trHeight w:val="1058"/>
        </w:trPr>
        <w:tc>
          <w:tcPr>
            <w:tcW w:w="2830" w:type="dxa"/>
            <w:tcBorders>
              <w:top w:val="single" w:sz="4" w:space="0" w:color="F4B083" w:themeColor="accent2" w:themeTint="99"/>
            </w:tcBorders>
          </w:tcPr>
          <w:p w14:paraId="7B8DB104" w14:textId="77777777" w:rsidR="006242AE" w:rsidRDefault="006242AE" w:rsidP="00A17235">
            <w:pPr>
              <w:pStyle w:val="slovanzoznam"/>
              <w:numPr>
                <w:ilvl w:val="0"/>
                <w:numId w:val="0"/>
              </w:numPr>
              <w:spacing w:before="0" w:line="288" w:lineRule="auto"/>
              <w:ind w:left="360" w:hanging="288"/>
              <w:rPr>
                <w:rFonts w:cs="Times New Roman"/>
                <w:b/>
                <w:color w:val="000000"/>
                <w:szCs w:val="24"/>
              </w:rPr>
            </w:pPr>
          </w:p>
          <w:p w14:paraId="05CCCE88" w14:textId="77777777" w:rsidR="006242AE" w:rsidRPr="00DA6193" w:rsidRDefault="006242AE" w:rsidP="00A17235">
            <w:pPr>
              <w:pStyle w:val="slovanzoznam"/>
              <w:numPr>
                <w:ilvl w:val="0"/>
                <w:numId w:val="0"/>
              </w:numPr>
              <w:spacing w:before="0" w:line="288" w:lineRule="auto"/>
              <w:ind w:left="360" w:hanging="288"/>
              <w:rPr>
                <w:b/>
                <w:i/>
              </w:rPr>
            </w:pPr>
            <w:r w:rsidRPr="00CC715E">
              <w:rPr>
                <w:rFonts w:cs="Times New Roman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2410" w:type="dxa"/>
            <w:tcBorders>
              <w:top w:val="single" w:sz="4" w:space="0" w:color="F4B083" w:themeColor="accent2" w:themeTint="99"/>
            </w:tcBorders>
          </w:tcPr>
          <w:p w14:paraId="1D1BF66C" w14:textId="77777777" w:rsidR="006242AE" w:rsidRDefault="006242AE" w:rsidP="00A172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F4B083" w:themeColor="accent2" w:themeTint="99"/>
            </w:tcBorders>
          </w:tcPr>
          <w:p w14:paraId="54C95DDB" w14:textId="77777777" w:rsidR="006242AE" w:rsidRDefault="006242AE" w:rsidP="00A172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F4B083" w:themeColor="accent2" w:themeTint="99"/>
            </w:tcBorders>
          </w:tcPr>
          <w:p w14:paraId="4C22857B" w14:textId="77777777" w:rsidR="006242AE" w:rsidRDefault="006242AE" w:rsidP="00A172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42AE" w14:paraId="1DA5363E" w14:textId="77777777" w:rsidTr="00A17235">
        <w:trPr>
          <w:trHeight w:val="1058"/>
        </w:trPr>
        <w:tc>
          <w:tcPr>
            <w:tcW w:w="2830" w:type="dxa"/>
            <w:tcBorders>
              <w:top w:val="single" w:sz="4" w:space="0" w:color="F4B083" w:themeColor="accent2" w:themeTint="99"/>
            </w:tcBorders>
          </w:tcPr>
          <w:p w14:paraId="19A18E09" w14:textId="77777777" w:rsidR="006242AE" w:rsidRDefault="006242AE" w:rsidP="00A17235">
            <w:pPr>
              <w:pStyle w:val="slovanzoznam"/>
              <w:numPr>
                <w:ilvl w:val="0"/>
                <w:numId w:val="0"/>
              </w:numPr>
              <w:spacing w:before="0" w:line="288" w:lineRule="auto"/>
              <w:ind w:left="360" w:hanging="28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D29FD2" w14:textId="77777777" w:rsidR="006242AE" w:rsidRPr="00061771" w:rsidRDefault="006242AE" w:rsidP="00A17235">
            <w:pPr>
              <w:pStyle w:val="slovanzoznam"/>
              <w:numPr>
                <w:ilvl w:val="0"/>
                <w:numId w:val="0"/>
              </w:numPr>
              <w:spacing w:before="0" w:line="288" w:lineRule="auto"/>
              <w:ind w:left="360" w:hanging="288"/>
              <w:rPr>
                <w:b/>
              </w:rPr>
            </w:pPr>
            <w:r w:rsidRPr="00CC715E">
              <w:rPr>
                <w:rFonts w:ascii="Arial" w:hAnsi="Arial" w:cs="Arial"/>
                <w:b/>
                <w:sz w:val="20"/>
                <w:szCs w:val="20"/>
              </w:rPr>
              <w:t>Dátum</w:t>
            </w:r>
          </w:p>
        </w:tc>
        <w:tc>
          <w:tcPr>
            <w:tcW w:w="2410" w:type="dxa"/>
            <w:tcBorders>
              <w:top w:val="single" w:sz="4" w:space="0" w:color="F4B083" w:themeColor="accent2" w:themeTint="99"/>
            </w:tcBorders>
          </w:tcPr>
          <w:p w14:paraId="5C4A301A" w14:textId="77777777" w:rsidR="006242AE" w:rsidRDefault="006242AE" w:rsidP="00A172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F4B083" w:themeColor="accent2" w:themeTint="99"/>
            </w:tcBorders>
          </w:tcPr>
          <w:p w14:paraId="2524361B" w14:textId="77777777" w:rsidR="006242AE" w:rsidRDefault="006242AE" w:rsidP="00A172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F4B083" w:themeColor="accent2" w:themeTint="99"/>
            </w:tcBorders>
          </w:tcPr>
          <w:p w14:paraId="793C696B" w14:textId="77777777" w:rsidR="006242AE" w:rsidRDefault="006242AE" w:rsidP="00A172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61EB27A" w14:textId="77777777" w:rsidR="006242AE" w:rsidRPr="006242AE" w:rsidRDefault="006242AE" w:rsidP="006242AE"/>
    <w:sectPr w:rsidR="006242AE" w:rsidRPr="006242A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8141E7" w14:textId="77777777" w:rsidR="0020264D" w:rsidRDefault="0020264D" w:rsidP="005E5F71">
      <w:pPr>
        <w:spacing w:after="0" w:line="240" w:lineRule="auto"/>
      </w:pPr>
      <w:r>
        <w:separator/>
      </w:r>
    </w:p>
  </w:endnote>
  <w:endnote w:type="continuationSeparator" w:id="0">
    <w:p w14:paraId="5EB8781D" w14:textId="77777777" w:rsidR="0020264D" w:rsidRDefault="0020264D" w:rsidP="005E5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5B52C" w14:textId="77777777" w:rsidR="00AA6E60" w:rsidRDefault="005E5F71" w:rsidP="005E5F71">
    <w:pPr>
      <w:pStyle w:val="Pta"/>
      <w:jc w:val="center"/>
    </w:pPr>
    <w:r>
      <w:t xml:space="preserve">Tento projekt sa realizuje vďaka podpore z Európskeho sociálneho fondu </w:t>
    </w:r>
  </w:p>
  <w:p w14:paraId="1EC42B8F" w14:textId="77777777" w:rsidR="005E5F71" w:rsidRDefault="005E5F71" w:rsidP="005E5F71">
    <w:pPr>
      <w:pStyle w:val="Pta"/>
      <w:jc w:val="center"/>
    </w:pPr>
    <w:r>
      <w:t>v rámci Operačného programu Ľudské zdroje</w:t>
    </w:r>
  </w:p>
  <w:p w14:paraId="66C7C6DE" w14:textId="77777777" w:rsidR="005E5F71" w:rsidRDefault="009911B5" w:rsidP="005E5F71">
    <w:pPr>
      <w:pStyle w:val="Pta"/>
      <w:jc w:val="center"/>
    </w:pPr>
    <w:hyperlink r:id="rId1" w:history="1">
      <w:r w:rsidR="005E5F71" w:rsidRPr="008E3301">
        <w:rPr>
          <w:rStyle w:val="Hypertextovprepojenie"/>
        </w:rPr>
        <w:t>www.esf.gov.sk</w:t>
      </w:r>
    </w:hyperlink>
    <w:r w:rsidR="003F7685" w:rsidRPr="003F7685">
      <w:rPr>
        <w:rStyle w:val="Hypertextovprepojenie"/>
        <w:u w:val="none"/>
      </w:rPr>
      <w:t xml:space="preserve">   </w:t>
    </w:r>
    <w:hyperlink r:id="rId2" w:history="1">
      <w:r w:rsidR="003F7685" w:rsidRPr="00EF6105">
        <w:rPr>
          <w:rStyle w:val="Hypertextovprepojenie"/>
        </w:rPr>
        <w:t>www.employment.gov.sk</w:t>
      </w:r>
    </w:hyperlink>
    <w:r w:rsidR="003F7685" w:rsidRPr="003F7685">
      <w:rPr>
        <w:rStyle w:val="Hypertextovprepojenie"/>
        <w:u w:val="none"/>
      </w:rPr>
      <w:t xml:space="preserve">    </w:t>
    </w:r>
    <w:r w:rsidR="003F7685">
      <w:rPr>
        <w:rStyle w:val="Hypertextovprepojenie"/>
      </w:rPr>
      <w:t>www.ia.gov.sk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44911F" w14:textId="77777777" w:rsidR="0020264D" w:rsidRDefault="0020264D" w:rsidP="005E5F71">
      <w:pPr>
        <w:spacing w:after="0" w:line="240" w:lineRule="auto"/>
      </w:pPr>
      <w:r>
        <w:separator/>
      </w:r>
    </w:p>
  </w:footnote>
  <w:footnote w:type="continuationSeparator" w:id="0">
    <w:p w14:paraId="4D2A3AB5" w14:textId="77777777" w:rsidR="0020264D" w:rsidRDefault="0020264D" w:rsidP="005E5F71">
      <w:pPr>
        <w:spacing w:after="0" w:line="240" w:lineRule="auto"/>
      </w:pPr>
      <w:r>
        <w:continuationSeparator/>
      </w:r>
    </w:p>
  </w:footnote>
  <w:footnote w:id="1">
    <w:p w14:paraId="7F099FDD" w14:textId="77777777" w:rsidR="00235F6F" w:rsidRDefault="00235F6F" w:rsidP="00235F6F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Skratka pre sociálne služby komunitné centrum alebo nízko prahové denné centrum alebo nízko prahová sociálna služba pre deti a rodinu</w:t>
      </w:r>
    </w:p>
  </w:footnote>
  <w:footnote w:id="2">
    <w:p w14:paraId="2F46F02D" w14:textId="77777777" w:rsidR="009321C5" w:rsidRPr="00C062BD" w:rsidRDefault="009321C5" w:rsidP="009321C5">
      <w:pPr>
        <w:pStyle w:val="Textpoznmkypodiarou"/>
        <w:jc w:val="both"/>
        <w:rPr>
          <w:sz w:val="21"/>
          <w:szCs w:val="21"/>
        </w:rPr>
      </w:pPr>
      <w:r w:rsidRPr="00C062BD">
        <w:rPr>
          <w:rStyle w:val="Odkaznapoznmkupodiarou"/>
          <w:sz w:val="21"/>
          <w:szCs w:val="21"/>
        </w:rPr>
        <w:footnoteRef/>
      </w:r>
      <w:r w:rsidRPr="00C062BD">
        <w:rPr>
          <w:sz w:val="21"/>
          <w:szCs w:val="21"/>
        </w:rPr>
        <w:t xml:space="preserve"> </w:t>
      </w:r>
      <w:r w:rsidRPr="00C062BD">
        <w:rPr>
          <w:sz w:val="18"/>
          <w:szCs w:val="18"/>
        </w:rPr>
        <w:t xml:space="preserve">Za výkon sa považuje </w:t>
      </w:r>
      <w:r w:rsidRPr="00C062BD">
        <w:rPr>
          <w:rFonts w:ascii="Calibri" w:hAnsi="Calibri" w:cs="Calibri"/>
          <w:sz w:val="18"/>
          <w:szCs w:val="18"/>
        </w:rPr>
        <w:t>realizácia odborných činností, obslužných činností /ak je relevantné/, ďalších činností v zmysle zákona o sociálnych službách;</w:t>
      </w:r>
    </w:p>
  </w:footnote>
  <w:footnote w:id="3">
    <w:p w14:paraId="4F78B0CF" w14:textId="77777777" w:rsidR="00251CB2" w:rsidRDefault="00251CB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1B6235">
        <w:rPr>
          <w:rFonts w:cstheme="minorHAnsi"/>
          <w:sz w:val="18"/>
          <w:szCs w:val="18"/>
        </w:rPr>
        <w:t>Za užívateľa sociálnej služby sa považuje prijímateľ sociálnej služby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828B6" w14:textId="77777777" w:rsidR="006242AE" w:rsidRDefault="008E5218">
    <w:pPr>
      <w:pStyle w:val="Hlavika"/>
    </w:pPr>
    <w:r>
      <w:rPr>
        <w:noProof/>
        <w:lang w:eastAsia="sk-SK"/>
      </w:rPr>
      <w:drawing>
        <wp:inline distT="0" distB="0" distL="0" distR="0" wp14:anchorId="37E3172B" wp14:editId="1DFC9C6C">
          <wp:extent cx="5888990" cy="682625"/>
          <wp:effectExtent l="0" t="0" r="0" b="3175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13" b="15913"/>
                  <a:stretch/>
                </pic:blipFill>
                <pic:spPr bwMode="auto">
                  <a:xfrm>
                    <a:off x="0" y="0"/>
                    <a:ext cx="588899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D7B86A64"/>
    <w:lvl w:ilvl="0">
      <w:start w:val="1"/>
      <w:numFmt w:val="decimal"/>
      <w:pStyle w:val="slovanzoznam"/>
      <w:suff w:val="nothing"/>
      <w:lvlText w:val="%1"/>
      <w:lvlJc w:val="left"/>
      <w:pPr>
        <w:ind w:left="360" w:hanging="288"/>
      </w:pPr>
      <w:rPr>
        <w:rFonts w:hint="default"/>
      </w:rPr>
    </w:lvl>
  </w:abstractNum>
  <w:abstractNum w:abstractNumId="1">
    <w:nsid w:val="1F634742"/>
    <w:multiLevelType w:val="hybridMultilevel"/>
    <w:tmpl w:val="F43C46D8"/>
    <w:lvl w:ilvl="0" w:tplc="041B0005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>
    <w:nsid w:val="39F40223"/>
    <w:multiLevelType w:val="hybridMultilevel"/>
    <w:tmpl w:val="6E34646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C18"/>
    <w:rsid w:val="00047276"/>
    <w:rsid w:val="0008305A"/>
    <w:rsid w:val="00113B37"/>
    <w:rsid w:val="00154DA7"/>
    <w:rsid w:val="001B6235"/>
    <w:rsid w:val="001D1DC8"/>
    <w:rsid w:val="001F2F39"/>
    <w:rsid w:val="0020264D"/>
    <w:rsid w:val="00235F6F"/>
    <w:rsid w:val="00251CB2"/>
    <w:rsid w:val="0028122B"/>
    <w:rsid w:val="0034288A"/>
    <w:rsid w:val="003D4E15"/>
    <w:rsid w:val="003F12B2"/>
    <w:rsid w:val="003F7685"/>
    <w:rsid w:val="004633DC"/>
    <w:rsid w:val="00473C55"/>
    <w:rsid w:val="004D377F"/>
    <w:rsid w:val="00512DD0"/>
    <w:rsid w:val="00590D22"/>
    <w:rsid w:val="005B29B3"/>
    <w:rsid w:val="005E5F71"/>
    <w:rsid w:val="006242AE"/>
    <w:rsid w:val="00664FE5"/>
    <w:rsid w:val="006E1B66"/>
    <w:rsid w:val="006E7AC1"/>
    <w:rsid w:val="00714525"/>
    <w:rsid w:val="00714D74"/>
    <w:rsid w:val="007F1166"/>
    <w:rsid w:val="007F449D"/>
    <w:rsid w:val="00850C18"/>
    <w:rsid w:val="00854862"/>
    <w:rsid w:val="008A2E29"/>
    <w:rsid w:val="008A601A"/>
    <w:rsid w:val="008B7A7C"/>
    <w:rsid w:val="008C170C"/>
    <w:rsid w:val="008D3295"/>
    <w:rsid w:val="008E5218"/>
    <w:rsid w:val="0090391E"/>
    <w:rsid w:val="00924324"/>
    <w:rsid w:val="009321C5"/>
    <w:rsid w:val="00933D4F"/>
    <w:rsid w:val="00951600"/>
    <w:rsid w:val="009911B5"/>
    <w:rsid w:val="009B2DF9"/>
    <w:rsid w:val="009E31E2"/>
    <w:rsid w:val="00A10359"/>
    <w:rsid w:val="00A145FD"/>
    <w:rsid w:val="00A17107"/>
    <w:rsid w:val="00AA6E60"/>
    <w:rsid w:val="00AF00EF"/>
    <w:rsid w:val="00B13612"/>
    <w:rsid w:val="00BC1543"/>
    <w:rsid w:val="00CB36A5"/>
    <w:rsid w:val="00CE3DDC"/>
    <w:rsid w:val="00D2726A"/>
    <w:rsid w:val="00D543EB"/>
    <w:rsid w:val="00E020AC"/>
    <w:rsid w:val="00E66F1A"/>
    <w:rsid w:val="00EF7968"/>
    <w:rsid w:val="00F4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04F38C"/>
  <w15:chartTrackingRefBased/>
  <w15:docId w15:val="{E31EBBE4-F819-45A7-9472-5278ED2A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adpis3"/>
    <w:link w:val="Nadpis2Char"/>
    <w:uiPriority w:val="9"/>
    <w:unhideWhenUsed/>
    <w:qFormat/>
    <w:rsid w:val="006242AE"/>
    <w:pPr>
      <w:keepNext/>
      <w:keepLines/>
      <w:pBdr>
        <w:top w:val="single" w:sz="4" w:space="1" w:color="C45911" w:themeColor="accent2" w:themeShade="BF"/>
      </w:pBdr>
      <w:spacing w:before="360" w:after="12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caps/>
      <w:color w:val="C45911" w:themeColor="accent2" w:themeShade="BF"/>
      <w:spacing w:val="20"/>
      <w:kern w:val="22"/>
      <w:sz w:val="24"/>
      <w:szCs w:val="24"/>
      <w:lang w:eastAsia="ja-JP"/>
      <w14:ligatures w14:val="standard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242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E5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5F71"/>
  </w:style>
  <w:style w:type="paragraph" w:styleId="Pta">
    <w:name w:val="footer"/>
    <w:basedOn w:val="Normlny"/>
    <w:link w:val="PtaChar"/>
    <w:uiPriority w:val="99"/>
    <w:unhideWhenUsed/>
    <w:rsid w:val="005E5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5F71"/>
  </w:style>
  <w:style w:type="character" w:styleId="Hypertextovprepojenie">
    <w:name w:val="Hyperlink"/>
    <w:basedOn w:val="Predvolenpsmoodseku"/>
    <w:uiPriority w:val="99"/>
    <w:unhideWhenUsed/>
    <w:rsid w:val="005E5F71"/>
    <w:rPr>
      <w:color w:val="0563C1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rsid w:val="006242AE"/>
    <w:rPr>
      <w:rFonts w:asciiTheme="majorHAnsi" w:eastAsiaTheme="majorEastAsia" w:hAnsiTheme="majorHAnsi" w:cstheme="majorBidi"/>
      <w:b/>
      <w:bCs/>
      <w:caps/>
      <w:color w:val="C45911" w:themeColor="accent2" w:themeShade="BF"/>
      <w:spacing w:val="20"/>
      <w:kern w:val="22"/>
      <w:sz w:val="24"/>
      <w:szCs w:val="24"/>
      <w:lang w:eastAsia="ja-JP"/>
      <w14:ligatures w14:val="standard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242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ekzoznamu">
    <w:name w:val="List Paragraph"/>
    <w:aliases w:val="body,Odsek zoznamu2,List Paragraph,Listenabsatz"/>
    <w:basedOn w:val="Normlny"/>
    <w:link w:val="OdsekzoznamuChar"/>
    <w:uiPriority w:val="34"/>
    <w:qFormat/>
    <w:rsid w:val="006242AE"/>
    <w:pPr>
      <w:ind w:left="720"/>
      <w:contextualSpacing/>
    </w:pPr>
  </w:style>
  <w:style w:type="table" w:customStyle="1" w:styleId="Bezormovania">
    <w:name w:val="Bez orámovania"/>
    <w:basedOn w:val="Normlnatabuka"/>
    <w:uiPriority w:val="99"/>
    <w:rsid w:val="006242AE"/>
    <w:pPr>
      <w:spacing w:before="120" w:after="0" w:line="240" w:lineRule="auto"/>
    </w:pPr>
    <w:rPr>
      <w:rFonts w:eastAsiaTheme="minorEastAsia"/>
      <w:kern w:val="22"/>
      <w:lang w:eastAsia="ja-JP"/>
      <w14:ligatures w14:val="standard"/>
    </w:rPr>
    <w:tblPr>
      <w:tblInd w:w="0" w:type="dxa"/>
      <w:tblBorders>
        <w:bottom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pPr>
        <w:keepNext/>
        <w:wordWrap/>
      </w:pPr>
      <w:rPr>
        <w:rFonts w:asciiTheme="majorHAnsi" w:hAnsiTheme="majorHAnsi"/>
        <w:b/>
        <w:i w:val="0"/>
        <w:caps w:val="0"/>
        <w:smallCaps w:val="0"/>
        <w:color w:val="auto"/>
        <w:sz w:val="22"/>
      </w:rPr>
      <w:tblPr/>
      <w:trPr>
        <w:tblHeader/>
      </w:trPr>
      <w:tcPr>
        <w:tcBorders>
          <w:top w:val="nil"/>
          <w:left w:val="nil"/>
          <w:bottom w:val="single" w:sz="12" w:space="0" w:color="F7CAAC" w:themeColor="accent2" w:themeTint="66"/>
          <w:right w:val="nil"/>
          <w:insideH w:val="nil"/>
          <w:insideV w:val="single" w:sz="4" w:space="0" w:color="F7CAAC" w:themeColor="accent2" w:themeTint="66"/>
          <w:tl2br w:val="nil"/>
          <w:tr2bl w:val="nil"/>
        </w:tcBorders>
        <w:vAlign w:val="bottom"/>
      </w:tcPr>
    </w:tblStylePr>
    <w:tblStylePr w:type="firstCol">
      <w:rPr>
        <w:b/>
        <w:i w:val="0"/>
      </w:rPr>
    </w:tblStylePr>
  </w:style>
  <w:style w:type="paragraph" w:styleId="slovanzoznam">
    <w:name w:val="List Number"/>
    <w:basedOn w:val="Normlny"/>
    <w:uiPriority w:val="10"/>
    <w:qFormat/>
    <w:rsid w:val="006242AE"/>
    <w:pPr>
      <w:numPr>
        <w:numId w:val="1"/>
      </w:numPr>
      <w:spacing w:before="120" w:after="0" w:line="240" w:lineRule="auto"/>
      <w:contextualSpacing/>
    </w:pPr>
    <w:rPr>
      <w:rFonts w:eastAsiaTheme="minorEastAsia"/>
      <w:kern w:val="22"/>
      <w:lang w:eastAsia="ja-JP"/>
      <w14:ligatures w14:val="standard"/>
    </w:rPr>
  </w:style>
  <w:style w:type="character" w:customStyle="1" w:styleId="OdsekzoznamuChar">
    <w:name w:val="Odsek zoznamu Char"/>
    <w:aliases w:val="body Char,Odsek zoznamu2 Char,List Paragraph Char,Listenabsatz Char"/>
    <w:link w:val="Odsekzoznamu"/>
    <w:uiPriority w:val="34"/>
    <w:locked/>
    <w:rsid w:val="006242AE"/>
  </w:style>
  <w:style w:type="table" w:styleId="Mriekatabuky">
    <w:name w:val="Table Grid"/>
    <w:basedOn w:val="Normlnatabuka"/>
    <w:uiPriority w:val="39"/>
    <w:rsid w:val="00624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aliases w:val="Text poznámky pod èiarou 007,Text poznámky pod čiarou 007,_Poznámka pod čiarou,Text poznámky pod eiarou 007,Char4,Schriftart: 9 pt,Schriftart: 10 pt,Schriftart: 8 pt,Schriftart: 8 pt Char Char Char,o,Car,Text pozn. pod čarou,Cha"/>
    <w:basedOn w:val="Normlny"/>
    <w:link w:val="TextpoznmkypodiarouChar"/>
    <w:uiPriority w:val="99"/>
    <w:unhideWhenUsed/>
    <w:qFormat/>
    <w:rsid w:val="006242AE"/>
    <w:pPr>
      <w:spacing w:after="0" w:line="240" w:lineRule="auto"/>
    </w:pPr>
    <w:rPr>
      <w:rFonts w:eastAsiaTheme="minorEastAsia"/>
      <w:kern w:val="22"/>
      <w:sz w:val="20"/>
      <w:szCs w:val="20"/>
      <w:lang w:eastAsia="ja-JP"/>
      <w14:ligatures w14:val="standard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Text poznámky pod eiarou 007 Char,Char4 Char,Schriftart: 9 pt Char,Schriftart: 10 pt Char,Schriftart: 8 pt Char,o Char,Car Char"/>
    <w:basedOn w:val="Predvolenpsmoodseku"/>
    <w:link w:val="Textpoznmkypodiarou"/>
    <w:uiPriority w:val="99"/>
    <w:rsid w:val="006242AE"/>
    <w:rPr>
      <w:rFonts w:eastAsiaTheme="minorEastAsia"/>
      <w:kern w:val="22"/>
      <w:sz w:val="20"/>
      <w:szCs w:val="20"/>
      <w:lang w:eastAsia="ja-JP"/>
      <w14:ligatures w14:val="standard"/>
    </w:rPr>
  </w:style>
  <w:style w:type="character" w:styleId="Odkaznapoznmkupodiarou">
    <w:name w:val="footnote reference"/>
    <w:basedOn w:val="Predvolenpsmoodseku"/>
    <w:uiPriority w:val="99"/>
    <w:unhideWhenUsed/>
    <w:rsid w:val="006242AE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2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21C5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543E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543E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543E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43E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43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mployment.gov.sk" TargetMode="External"/><Relationship Id="rId1" Type="http://schemas.openxmlformats.org/officeDocument/2006/relationships/hyperlink" Target="http://www.esf.gov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5DF50-0127-487B-997C-FEE5042C2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Bořiková Anna</dc:creator>
  <cp:keywords/>
  <dc:description/>
  <cp:lastModifiedBy>Daňková Aneta</cp:lastModifiedBy>
  <cp:revision>50</cp:revision>
  <cp:lastPrinted>2019-10-11T13:01:00Z</cp:lastPrinted>
  <dcterms:created xsi:type="dcterms:W3CDTF">2019-06-03T11:46:00Z</dcterms:created>
  <dcterms:modified xsi:type="dcterms:W3CDTF">2019-10-11T13:01:00Z</dcterms:modified>
</cp:coreProperties>
</file>