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0474D" w14:textId="77777777" w:rsidR="00F62B98" w:rsidRDefault="00F62B98" w:rsidP="001065A5">
      <w:pPr>
        <w:pStyle w:val="Default"/>
        <w:ind w:left="360"/>
        <w:rPr>
          <w:rFonts w:ascii="Calibri" w:hAnsi="Calibri" w:cs="Calibri"/>
          <w:bCs/>
          <w:sz w:val="22"/>
          <w:szCs w:val="22"/>
        </w:rPr>
      </w:pPr>
    </w:p>
    <w:p w14:paraId="6227783B" w14:textId="77777777" w:rsidR="001065A5" w:rsidRDefault="001065A5" w:rsidP="001065A5">
      <w:pPr>
        <w:pStyle w:val="Default"/>
        <w:ind w:left="360"/>
        <w:rPr>
          <w:rFonts w:ascii="Calibri" w:hAnsi="Calibri" w:cs="Calibri"/>
          <w:bCs/>
          <w:sz w:val="22"/>
          <w:szCs w:val="22"/>
        </w:rPr>
      </w:pPr>
    </w:p>
    <w:p w14:paraId="1F3C5F61" w14:textId="77777777" w:rsidR="001065A5" w:rsidRPr="001065A5" w:rsidRDefault="001065A5" w:rsidP="001065A5">
      <w:pPr>
        <w:pStyle w:val="Default"/>
        <w:ind w:left="360"/>
        <w:rPr>
          <w:rFonts w:ascii="Calibri" w:hAnsi="Calibri" w:cs="Calibri"/>
          <w:bCs/>
          <w:sz w:val="22"/>
          <w:szCs w:val="22"/>
        </w:rPr>
      </w:pPr>
    </w:p>
    <w:p w14:paraId="12AC3BB4" w14:textId="77777777" w:rsidR="00F62B98" w:rsidRPr="001065A5" w:rsidRDefault="00F62B98" w:rsidP="001065A5">
      <w:pPr>
        <w:spacing w:after="0" w:line="240" w:lineRule="auto"/>
        <w:jc w:val="center"/>
        <w:rPr>
          <w:rFonts w:cs="Calibri"/>
        </w:rPr>
      </w:pPr>
    </w:p>
    <w:p w14:paraId="747B1D10" w14:textId="77777777" w:rsidR="00F62B98" w:rsidRPr="001065A5" w:rsidRDefault="00F62B98" w:rsidP="001065A5">
      <w:pPr>
        <w:spacing w:after="0" w:line="240" w:lineRule="auto"/>
        <w:jc w:val="center"/>
        <w:rPr>
          <w:rFonts w:cs="Calibri"/>
        </w:rPr>
      </w:pPr>
    </w:p>
    <w:p w14:paraId="3216E341" w14:textId="77777777" w:rsidR="00F62B98" w:rsidRPr="001065A5" w:rsidRDefault="00F62B98" w:rsidP="001065A5">
      <w:pPr>
        <w:spacing w:after="0" w:line="240" w:lineRule="auto"/>
        <w:jc w:val="center"/>
        <w:rPr>
          <w:rFonts w:cs="Calibri"/>
        </w:rPr>
      </w:pPr>
    </w:p>
    <w:p w14:paraId="3318F295" w14:textId="77777777" w:rsidR="00F62B98" w:rsidRPr="001065A5" w:rsidRDefault="00F62B98" w:rsidP="001065A5">
      <w:pPr>
        <w:pStyle w:val="Default"/>
        <w:ind w:left="360"/>
        <w:jc w:val="center"/>
        <w:rPr>
          <w:rFonts w:ascii="Calibri" w:hAnsi="Calibri" w:cs="Calibri"/>
          <w:sz w:val="22"/>
          <w:szCs w:val="22"/>
        </w:rPr>
      </w:pPr>
    </w:p>
    <w:p w14:paraId="33F615BA" w14:textId="77777777" w:rsidR="001065A5" w:rsidRPr="001065A5" w:rsidRDefault="001065A5" w:rsidP="001065A5">
      <w:pPr>
        <w:pStyle w:val="Default"/>
        <w:ind w:left="360"/>
        <w:jc w:val="center"/>
        <w:rPr>
          <w:rFonts w:ascii="Calibri" w:hAnsi="Calibri" w:cs="Calibri"/>
          <w:sz w:val="22"/>
          <w:szCs w:val="22"/>
        </w:rPr>
      </w:pPr>
    </w:p>
    <w:p w14:paraId="02AC3EFD" w14:textId="77777777" w:rsidR="001065A5" w:rsidRPr="001065A5" w:rsidRDefault="001065A5" w:rsidP="001065A5">
      <w:pPr>
        <w:pStyle w:val="Default"/>
        <w:ind w:left="360"/>
        <w:jc w:val="center"/>
        <w:rPr>
          <w:rFonts w:ascii="Calibri" w:hAnsi="Calibri" w:cs="Calibri"/>
          <w:sz w:val="22"/>
          <w:szCs w:val="22"/>
        </w:rPr>
      </w:pPr>
    </w:p>
    <w:p w14:paraId="5F1EF9EC" w14:textId="482EA970" w:rsidR="00F62B98" w:rsidRPr="001065A5" w:rsidRDefault="00F62B98" w:rsidP="001065A5">
      <w:pPr>
        <w:pStyle w:val="Default"/>
        <w:tabs>
          <w:tab w:val="left" w:pos="3620"/>
        </w:tabs>
        <w:jc w:val="center"/>
        <w:rPr>
          <w:rFonts w:ascii="Calibri" w:hAnsi="Calibri" w:cs="Calibri"/>
          <w:color w:val="auto"/>
        </w:rPr>
      </w:pPr>
      <w:r w:rsidRPr="001065A5">
        <w:rPr>
          <w:rFonts w:ascii="Calibri" w:hAnsi="Calibri" w:cs="Calibri"/>
          <w:b/>
          <w:bCs/>
        </w:rPr>
        <w:t>Postup pri realizácii výberového konania</w:t>
      </w:r>
      <w:r w:rsidRPr="001065A5">
        <w:rPr>
          <w:rFonts w:ascii="Calibri" w:hAnsi="Calibri" w:cs="Calibri"/>
          <w:b/>
          <w:bCs/>
        </w:rPr>
        <w:br/>
      </w:r>
      <w:r w:rsidRPr="001065A5">
        <w:rPr>
          <w:rFonts w:ascii="Calibri" w:hAnsi="Calibri" w:cs="Calibri"/>
          <w:b/>
          <w:bCs/>
          <w:color w:val="auto"/>
        </w:rPr>
        <w:t>na terénnych sociálnych pracovníkov (TSP)</w:t>
      </w:r>
      <w:r w:rsidR="00E16268" w:rsidRPr="001065A5">
        <w:rPr>
          <w:rFonts w:ascii="Calibri" w:hAnsi="Calibri" w:cs="Calibri"/>
          <w:b/>
          <w:bCs/>
          <w:color w:val="auto"/>
        </w:rPr>
        <w:t xml:space="preserve">, </w:t>
      </w:r>
      <w:r w:rsidRPr="001065A5">
        <w:rPr>
          <w:rFonts w:ascii="Calibri" w:hAnsi="Calibri" w:cs="Calibri"/>
          <w:b/>
          <w:bCs/>
          <w:color w:val="auto"/>
        </w:rPr>
        <w:br/>
        <w:t>terénnych pracovníkov (</w:t>
      </w:r>
      <w:r w:rsidR="008C0BD3" w:rsidRPr="001065A5">
        <w:rPr>
          <w:rFonts w:ascii="Calibri" w:hAnsi="Calibri" w:cs="Calibri"/>
          <w:b/>
          <w:bCs/>
          <w:color w:val="auto"/>
        </w:rPr>
        <w:t>TP</w:t>
      </w:r>
      <w:r w:rsidRPr="001065A5">
        <w:rPr>
          <w:rFonts w:ascii="Calibri" w:hAnsi="Calibri" w:cs="Calibri"/>
          <w:b/>
          <w:bCs/>
          <w:color w:val="auto"/>
        </w:rPr>
        <w:t>)</w:t>
      </w:r>
      <w:r w:rsidR="00E16268" w:rsidRPr="001065A5">
        <w:rPr>
          <w:rFonts w:ascii="Calibri" w:hAnsi="Calibri" w:cs="Calibri"/>
          <w:b/>
          <w:bCs/>
          <w:color w:val="auto"/>
        </w:rPr>
        <w:t xml:space="preserve"> a odborných pracovníkov (OP)</w:t>
      </w:r>
    </w:p>
    <w:p w14:paraId="4266AAA0" w14:textId="77777777" w:rsidR="00F62B98" w:rsidRPr="001065A5" w:rsidRDefault="00F62B98" w:rsidP="001065A5">
      <w:pPr>
        <w:pStyle w:val="Default"/>
        <w:ind w:left="360"/>
        <w:jc w:val="center"/>
        <w:rPr>
          <w:rFonts w:ascii="Calibri" w:hAnsi="Calibri" w:cs="Calibri"/>
          <w:color w:val="auto"/>
          <w:sz w:val="22"/>
          <w:szCs w:val="22"/>
        </w:rPr>
      </w:pPr>
    </w:p>
    <w:p w14:paraId="1EC479BD" w14:textId="71748592" w:rsidR="00D03787" w:rsidRPr="001065A5" w:rsidRDefault="00F62B98" w:rsidP="001065A5">
      <w:pPr>
        <w:pStyle w:val="Default"/>
        <w:ind w:left="360"/>
        <w:jc w:val="center"/>
        <w:rPr>
          <w:rFonts w:ascii="Calibri" w:hAnsi="Calibri" w:cs="Calibri"/>
          <w:color w:val="auto"/>
          <w:sz w:val="22"/>
          <w:szCs w:val="22"/>
        </w:rPr>
      </w:pPr>
      <w:r w:rsidRPr="001065A5">
        <w:rPr>
          <w:rFonts w:ascii="Calibri" w:hAnsi="Calibri" w:cs="Calibri"/>
          <w:color w:val="auto"/>
          <w:sz w:val="22"/>
          <w:szCs w:val="22"/>
        </w:rPr>
        <w:t xml:space="preserve">(príloha </w:t>
      </w:r>
      <w:r w:rsidR="008F55D7" w:rsidRPr="001065A5">
        <w:rPr>
          <w:rFonts w:ascii="Calibri" w:hAnsi="Calibri" w:cs="Calibri"/>
          <w:color w:val="auto"/>
          <w:sz w:val="22"/>
          <w:szCs w:val="22"/>
        </w:rPr>
        <w:t xml:space="preserve">č. </w:t>
      </w:r>
      <w:r w:rsidR="00B73720" w:rsidRPr="001065A5">
        <w:rPr>
          <w:rFonts w:ascii="Calibri" w:hAnsi="Calibri" w:cs="Calibri"/>
          <w:color w:val="auto"/>
          <w:sz w:val="22"/>
          <w:szCs w:val="22"/>
        </w:rPr>
        <w:t>3</w:t>
      </w:r>
      <w:r w:rsidR="008F55D7" w:rsidRPr="001065A5">
        <w:rPr>
          <w:rFonts w:ascii="Calibri" w:hAnsi="Calibri" w:cs="Calibri"/>
          <w:color w:val="auto"/>
          <w:sz w:val="22"/>
          <w:szCs w:val="22"/>
        </w:rPr>
        <w:t xml:space="preserve"> </w:t>
      </w:r>
      <w:r w:rsidRPr="001065A5">
        <w:rPr>
          <w:rFonts w:ascii="Calibri" w:hAnsi="Calibri" w:cs="Calibri"/>
          <w:color w:val="auto"/>
          <w:sz w:val="22"/>
          <w:szCs w:val="22"/>
        </w:rPr>
        <w:t xml:space="preserve">Príručky pre </w:t>
      </w:r>
      <w:r w:rsidR="00A11BD5" w:rsidRPr="001065A5">
        <w:rPr>
          <w:rFonts w:ascii="Calibri" w:hAnsi="Calibri" w:cs="Calibri"/>
          <w:color w:val="auto"/>
          <w:sz w:val="22"/>
          <w:szCs w:val="22"/>
        </w:rPr>
        <w:t>spolupracujúce subjekty</w:t>
      </w:r>
      <w:r w:rsidRPr="001065A5">
        <w:rPr>
          <w:rFonts w:ascii="Calibri" w:hAnsi="Calibri" w:cs="Calibri"/>
          <w:color w:val="auto"/>
          <w:sz w:val="22"/>
          <w:szCs w:val="22"/>
        </w:rPr>
        <w:t xml:space="preserve"> zapojené do </w:t>
      </w:r>
      <w:r w:rsidR="00BD7ACB" w:rsidRPr="001065A5">
        <w:rPr>
          <w:rFonts w:ascii="Calibri" w:hAnsi="Calibri" w:cs="Calibri"/>
          <w:color w:val="auto"/>
          <w:sz w:val="22"/>
          <w:szCs w:val="22"/>
        </w:rPr>
        <w:t>n</w:t>
      </w:r>
      <w:r w:rsidR="008C0BD3" w:rsidRPr="001065A5">
        <w:rPr>
          <w:rFonts w:ascii="Calibri" w:hAnsi="Calibri" w:cs="Calibri"/>
          <w:color w:val="auto"/>
          <w:sz w:val="22"/>
          <w:szCs w:val="22"/>
        </w:rPr>
        <w:t xml:space="preserve">árodného </w:t>
      </w:r>
      <w:r w:rsidR="008F55D7" w:rsidRPr="001065A5">
        <w:rPr>
          <w:rFonts w:ascii="Calibri" w:hAnsi="Calibri" w:cs="Calibri"/>
          <w:color w:val="auto"/>
          <w:sz w:val="22"/>
          <w:szCs w:val="22"/>
        </w:rPr>
        <w:t>projektu</w:t>
      </w:r>
    </w:p>
    <w:p w14:paraId="77AC986F" w14:textId="1E35226F" w:rsidR="00F62B98" w:rsidRPr="001065A5" w:rsidRDefault="00E201B8" w:rsidP="001065A5">
      <w:pPr>
        <w:pStyle w:val="Default"/>
        <w:ind w:left="360"/>
        <w:jc w:val="center"/>
        <w:rPr>
          <w:rFonts w:ascii="Calibri" w:hAnsi="Calibri" w:cs="Calibri"/>
          <w:color w:val="auto"/>
          <w:sz w:val="22"/>
          <w:szCs w:val="22"/>
        </w:rPr>
      </w:pPr>
      <w:r w:rsidRPr="001065A5">
        <w:rPr>
          <w:rFonts w:ascii="Calibri" w:hAnsi="Calibri" w:cs="Calibri"/>
          <w:color w:val="auto"/>
          <w:sz w:val="22"/>
          <w:szCs w:val="22"/>
        </w:rPr>
        <w:t>Podpora a zvyšovanie kvality terénnej sociálnej práce</w:t>
      </w:r>
      <w:r w:rsidR="008F55D7" w:rsidRPr="001065A5">
        <w:rPr>
          <w:rFonts w:ascii="Calibri" w:hAnsi="Calibri" w:cs="Calibri"/>
          <w:color w:val="auto"/>
          <w:sz w:val="22"/>
          <w:szCs w:val="22"/>
        </w:rPr>
        <w:t>)</w:t>
      </w:r>
    </w:p>
    <w:p w14:paraId="63D82A87" w14:textId="11E35647" w:rsidR="00B8285C" w:rsidRPr="001065A5" w:rsidRDefault="00B8285C" w:rsidP="001065A5">
      <w:pPr>
        <w:spacing w:after="0" w:line="240" w:lineRule="auto"/>
        <w:jc w:val="center"/>
        <w:rPr>
          <w:rFonts w:cs="Calibri"/>
        </w:rPr>
      </w:pPr>
    </w:p>
    <w:p w14:paraId="5361CA1B" w14:textId="49B877FB" w:rsidR="001065A5" w:rsidRPr="001F599A" w:rsidRDefault="001065A5" w:rsidP="001065A5">
      <w:pPr>
        <w:autoSpaceDE w:val="0"/>
        <w:autoSpaceDN w:val="0"/>
        <w:adjustRightInd w:val="0"/>
        <w:spacing w:after="0" w:line="240" w:lineRule="auto"/>
        <w:jc w:val="center"/>
        <w:rPr>
          <w:rFonts w:cs="Calibri"/>
          <w:b/>
        </w:rPr>
      </w:pPr>
      <w:r w:rsidRPr="001F599A">
        <w:rPr>
          <w:rFonts w:cs="Calibri"/>
        </w:rPr>
        <w:t>vydan</w:t>
      </w:r>
      <w:r>
        <w:rPr>
          <w:rFonts w:cs="Calibri"/>
        </w:rPr>
        <w:t>ý</w:t>
      </w:r>
      <w:r w:rsidRPr="001F599A">
        <w:rPr>
          <w:rFonts w:cs="Calibri"/>
        </w:rPr>
        <w:t xml:space="preserve"> Implementačnou agentúrou Ministerstva práce, sociálnych vecí a rodiny Slovenskej republiky</w:t>
      </w:r>
      <w:r w:rsidRPr="001F599A">
        <w:rPr>
          <w:rFonts w:cs="Calibri"/>
          <w:b/>
        </w:rPr>
        <w:t xml:space="preserve"> </w:t>
      </w:r>
      <w:r w:rsidRPr="001F599A">
        <w:rPr>
          <w:rFonts w:cs="Calibri"/>
        </w:rPr>
        <w:t>v rámci implementácie národného projektu</w:t>
      </w:r>
      <w:r w:rsidRPr="001F599A">
        <w:rPr>
          <w:rFonts w:cs="Calibri"/>
        </w:rPr>
        <w:br/>
        <w:t>Podpora a zvyšovanie kvality terénnej sociálnej práce (ďalej aj „NP TSP II“)</w:t>
      </w:r>
    </w:p>
    <w:p w14:paraId="6993489F" w14:textId="77777777" w:rsidR="001065A5" w:rsidRPr="001F599A" w:rsidRDefault="001065A5" w:rsidP="001065A5">
      <w:pPr>
        <w:autoSpaceDE w:val="0"/>
        <w:autoSpaceDN w:val="0"/>
        <w:adjustRightInd w:val="0"/>
        <w:spacing w:after="0" w:line="240" w:lineRule="auto"/>
        <w:jc w:val="both"/>
        <w:rPr>
          <w:rFonts w:cs="Calibri"/>
          <w:b/>
        </w:rPr>
      </w:pPr>
    </w:p>
    <w:p w14:paraId="5255DB4B" w14:textId="77777777" w:rsidR="001065A5" w:rsidRPr="001F599A" w:rsidRDefault="001065A5" w:rsidP="001065A5">
      <w:pPr>
        <w:autoSpaceDE w:val="0"/>
        <w:autoSpaceDN w:val="0"/>
        <w:adjustRightInd w:val="0"/>
        <w:spacing w:after="0" w:line="240" w:lineRule="auto"/>
        <w:jc w:val="both"/>
        <w:rPr>
          <w:rFonts w:cs="Calibri"/>
          <w:b/>
        </w:rPr>
      </w:pPr>
    </w:p>
    <w:p w14:paraId="42CABCCA" w14:textId="77777777" w:rsidR="001065A5" w:rsidRPr="001F599A" w:rsidRDefault="001065A5" w:rsidP="001065A5">
      <w:pPr>
        <w:autoSpaceDE w:val="0"/>
        <w:autoSpaceDN w:val="0"/>
        <w:adjustRightInd w:val="0"/>
        <w:spacing w:after="0" w:line="240" w:lineRule="auto"/>
        <w:jc w:val="both"/>
        <w:rPr>
          <w:rFonts w:cs="Calibri"/>
          <w:b/>
        </w:rPr>
      </w:pPr>
    </w:p>
    <w:p w14:paraId="76B9647A" w14:textId="77777777" w:rsidR="001065A5" w:rsidRDefault="001065A5" w:rsidP="001065A5">
      <w:pPr>
        <w:autoSpaceDE w:val="0"/>
        <w:autoSpaceDN w:val="0"/>
        <w:adjustRightInd w:val="0"/>
        <w:spacing w:after="0" w:line="240" w:lineRule="auto"/>
        <w:jc w:val="both"/>
        <w:rPr>
          <w:rFonts w:cs="Calibri"/>
          <w:b/>
        </w:rPr>
      </w:pPr>
    </w:p>
    <w:p w14:paraId="41508705" w14:textId="77777777" w:rsidR="001065A5" w:rsidRDefault="001065A5" w:rsidP="001065A5">
      <w:pPr>
        <w:autoSpaceDE w:val="0"/>
        <w:autoSpaceDN w:val="0"/>
        <w:adjustRightInd w:val="0"/>
        <w:spacing w:after="0" w:line="240" w:lineRule="auto"/>
        <w:jc w:val="both"/>
        <w:rPr>
          <w:rFonts w:cs="Calibri"/>
          <w:b/>
        </w:rPr>
      </w:pPr>
    </w:p>
    <w:p w14:paraId="29CBB5D6" w14:textId="77777777" w:rsidR="001065A5" w:rsidRDefault="001065A5" w:rsidP="001065A5">
      <w:pPr>
        <w:autoSpaceDE w:val="0"/>
        <w:autoSpaceDN w:val="0"/>
        <w:adjustRightInd w:val="0"/>
        <w:spacing w:after="0" w:line="240" w:lineRule="auto"/>
        <w:jc w:val="both"/>
        <w:rPr>
          <w:rFonts w:cs="Calibri"/>
          <w:sz w:val="24"/>
          <w:szCs w:val="24"/>
        </w:rPr>
      </w:pPr>
    </w:p>
    <w:p w14:paraId="070B9296" w14:textId="77777777" w:rsidR="001065A5" w:rsidRDefault="001065A5" w:rsidP="001065A5">
      <w:pPr>
        <w:autoSpaceDE w:val="0"/>
        <w:autoSpaceDN w:val="0"/>
        <w:adjustRightInd w:val="0"/>
        <w:spacing w:after="0" w:line="240" w:lineRule="auto"/>
        <w:jc w:val="both"/>
        <w:rPr>
          <w:rFonts w:cs="Calibri"/>
          <w:sz w:val="24"/>
          <w:szCs w:val="24"/>
        </w:rPr>
      </w:pPr>
    </w:p>
    <w:p w14:paraId="62032EAD" w14:textId="77777777" w:rsidR="001065A5" w:rsidRPr="001F599A" w:rsidRDefault="001065A5" w:rsidP="001065A5">
      <w:pPr>
        <w:autoSpaceDE w:val="0"/>
        <w:autoSpaceDN w:val="0"/>
        <w:adjustRightInd w:val="0"/>
        <w:spacing w:after="0" w:line="240" w:lineRule="auto"/>
        <w:jc w:val="both"/>
        <w:rPr>
          <w:rFonts w:cs="Calibri"/>
          <w:sz w:val="24"/>
          <w:szCs w:val="24"/>
        </w:rPr>
      </w:pPr>
    </w:p>
    <w:p w14:paraId="2F2286CE" w14:textId="77777777" w:rsidR="001065A5" w:rsidRPr="001F599A" w:rsidRDefault="001065A5" w:rsidP="001065A5">
      <w:pPr>
        <w:autoSpaceDE w:val="0"/>
        <w:autoSpaceDN w:val="0"/>
        <w:adjustRightInd w:val="0"/>
        <w:spacing w:after="0" w:line="240" w:lineRule="auto"/>
        <w:jc w:val="both"/>
        <w:rPr>
          <w:rFonts w:cs="Calibri"/>
          <w:sz w:val="24"/>
          <w:szCs w:val="24"/>
        </w:rPr>
      </w:pPr>
    </w:p>
    <w:p w14:paraId="5A9A4C26" w14:textId="77777777" w:rsidR="001065A5" w:rsidRPr="001F599A" w:rsidRDefault="001065A5" w:rsidP="001065A5">
      <w:pPr>
        <w:autoSpaceDE w:val="0"/>
        <w:autoSpaceDN w:val="0"/>
        <w:adjustRightInd w:val="0"/>
        <w:spacing w:after="0" w:line="240" w:lineRule="auto"/>
        <w:jc w:val="both"/>
        <w:rPr>
          <w:rFonts w:cs="Calibri"/>
          <w:sz w:val="24"/>
          <w:szCs w:val="24"/>
        </w:rPr>
      </w:pPr>
    </w:p>
    <w:p w14:paraId="6C683A4C" w14:textId="77777777" w:rsidR="001065A5" w:rsidRPr="001F599A" w:rsidRDefault="001065A5" w:rsidP="001065A5">
      <w:pPr>
        <w:autoSpaceDE w:val="0"/>
        <w:autoSpaceDN w:val="0"/>
        <w:adjustRightInd w:val="0"/>
        <w:spacing w:after="0" w:line="240" w:lineRule="auto"/>
        <w:jc w:val="both"/>
        <w:rPr>
          <w:rFonts w:cs="Calibri"/>
          <w:sz w:val="24"/>
          <w:szCs w:val="24"/>
        </w:rPr>
      </w:pPr>
    </w:p>
    <w:p w14:paraId="75917668" w14:textId="77777777" w:rsidR="001065A5" w:rsidRPr="001F599A" w:rsidRDefault="001065A5" w:rsidP="001065A5">
      <w:pPr>
        <w:autoSpaceDE w:val="0"/>
        <w:autoSpaceDN w:val="0"/>
        <w:adjustRightInd w:val="0"/>
        <w:spacing w:after="0" w:line="240" w:lineRule="auto"/>
        <w:jc w:val="both"/>
        <w:rPr>
          <w:rFonts w:cs="Calibri"/>
          <w:sz w:val="24"/>
          <w:szCs w:val="24"/>
        </w:rPr>
      </w:pPr>
    </w:p>
    <w:p w14:paraId="68787D46" w14:textId="77777777" w:rsidR="001065A5" w:rsidRDefault="001065A5" w:rsidP="001065A5">
      <w:pPr>
        <w:autoSpaceDE w:val="0"/>
        <w:autoSpaceDN w:val="0"/>
        <w:adjustRightInd w:val="0"/>
        <w:spacing w:after="0" w:line="240" w:lineRule="auto"/>
        <w:jc w:val="both"/>
        <w:rPr>
          <w:rFonts w:cs="Calibri"/>
          <w:sz w:val="24"/>
          <w:szCs w:val="24"/>
        </w:rPr>
      </w:pPr>
    </w:p>
    <w:p w14:paraId="44DFB685" w14:textId="77777777" w:rsidR="001065A5" w:rsidRDefault="001065A5" w:rsidP="001065A5">
      <w:pPr>
        <w:autoSpaceDE w:val="0"/>
        <w:autoSpaceDN w:val="0"/>
        <w:adjustRightInd w:val="0"/>
        <w:spacing w:after="0" w:line="240" w:lineRule="auto"/>
        <w:jc w:val="both"/>
        <w:rPr>
          <w:rFonts w:cs="Calibri"/>
          <w:sz w:val="24"/>
          <w:szCs w:val="24"/>
        </w:rPr>
      </w:pPr>
    </w:p>
    <w:p w14:paraId="3E8CDA79" w14:textId="77777777" w:rsidR="001065A5" w:rsidRDefault="001065A5" w:rsidP="001065A5">
      <w:pPr>
        <w:autoSpaceDE w:val="0"/>
        <w:autoSpaceDN w:val="0"/>
        <w:adjustRightInd w:val="0"/>
        <w:spacing w:after="0" w:line="240" w:lineRule="auto"/>
        <w:jc w:val="both"/>
        <w:rPr>
          <w:rFonts w:cs="Calibri"/>
          <w:sz w:val="24"/>
          <w:szCs w:val="24"/>
        </w:rPr>
      </w:pPr>
    </w:p>
    <w:p w14:paraId="3CA617D8" w14:textId="77777777" w:rsidR="001065A5" w:rsidRDefault="001065A5" w:rsidP="001065A5">
      <w:pPr>
        <w:autoSpaceDE w:val="0"/>
        <w:autoSpaceDN w:val="0"/>
        <w:adjustRightInd w:val="0"/>
        <w:spacing w:after="0" w:line="240" w:lineRule="auto"/>
        <w:jc w:val="both"/>
        <w:rPr>
          <w:rFonts w:cs="Calibri"/>
          <w:sz w:val="24"/>
          <w:szCs w:val="24"/>
        </w:rPr>
      </w:pPr>
    </w:p>
    <w:p w14:paraId="14BAEC16" w14:textId="77777777" w:rsidR="001065A5" w:rsidRPr="001F599A" w:rsidRDefault="001065A5" w:rsidP="001065A5">
      <w:pPr>
        <w:autoSpaceDE w:val="0"/>
        <w:autoSpaceDN w:val="0"/>
        <w:adjustRightInd w:val="0"/>
        <w:spacing w:after="0" w:line="240" w:lineRule="auto"/>
        <w:jc w:val="both"/>
        <w:rPr>
          <w:rFonts w:cs="Calibri"/>
          <w:sz w:val="24"/>
          <w:szCs w:val="24"/>
        </w:rPr>
      </w:pPr>
    </w:p>
    <w:p w14:paraId="716ACC41" w14:textId="77777777" w:rsidR="001065A5" w:rsidRPr="001F599A" w:rsidRDefault="001065A5" w:rsidP="001065A5">
      <w:pPr>
        <w:autoSpaceDE w:val="0"/>
        <w:autoSpaceDN w:val="0"/>
        <w:adjustRightInd w:val="0"/>
        <w:spacing w:after="0" w:line="240" w:lineRule="auto"/>
        <w:jc w:val="both"/>
        <w:rPr>
          <w:rFonts w:cs="Calibri"/>
          <w:sz w:val="24"/>
          <w:szCs w:val="24"/>
        </w:rPr>
      </w:pPr>
    </w:p>
    <w:p w14:paraId="6B15A2B4" w14:textId="655AD6CC" w:rsidR="001065A5" w:rsidRPr="001F599A" w:rsidRDefault="001065A5" w:rsidP="001065A5">
      <w:pPr>
        <w:pStyle w:val="Default"/>
        <w:tabs>
          <w:tab w:val="left" w:pos="1701"/>
        </w:tabs>
        <w:jc w:val="both"/>
        <w:rPr>
          <w:rFonts w:ascii="Calibri" w:hAnsi="Calibri" w:cs="Calibri"/>
          <w:sz w:val="22"/>
          <w:szCs w:val="22"/>
        </w:rPr>
      </w:pPr>
      <w:bookmarkStart w:id="0" w:name="_GoBack"/>
      <w:bookmarkEnd w:id="0"/>
    </w:p>
    <w:p w14:paraId="380FC522" w14:textId="19D6ED50" w:rsidR="001065A5" w:rsidRPr="001F599A" w:rsidRDefault="001065A5" w:rsidP="001065A5">
      <w:pPr>
        <w:tabs>
          <w:tab w:val="left" w:pos="1701"/>
        </w:tabs>
        <w:spacing w:after="0" w:line="240" w:lineRule="auto"/>
        <w:jc w:val="both"/>
        <w:rPr>
          <w:rFonts w:cs="Calibri"/>
        </w:rPr>
      </w:pPr>
      <w:r w:rsidRPr="001F599A">
        <w:rPr>
          <w:rFonts w:cs="Calibri"/>
        </w:rPr>
        <w:t>Dátum účinnosti:</w:t>
      </w:r>
      <w:r w:rsidRPr="001F599A">
        <w:rPr>
          <w:rFonts w:cs="Calibri"/>
        </w:rPr>
        <w:tab/>
      </w:r>
      <w:r w:rsidR="00BA526B">
        <w:rPr>
          <w:rFonts w:cs="Calibri"/>
        </w:rPr>
        <w:t>11.10.2019</w:t>
      </w:r>
    </w:p>
    <w:p w14:paraId="20DEAD58" w14:textId="77777777" w:rsidR="00B90F41" w:rsidRPr="001065A5" w:rsidRDefault="00B90F41" w:rsidP="001065A5">
      <w:pPr>
        <w:keepNext/>
        <w:pBdr>
          <w:top w:val="single" w:sz="4" w:space="1" w:color="auto"/>
          <w:left w:val="single" w:sz="4" w:space="4" w:color="auto"/>
          <w:bottom w:val="single" w:sz="4" w:space="1" w:color="auto"/>
          <w:right w:val="single" w:sz="4" w:space="4" w:color="auto"/>
        </w:pBdr>
        <w:spacing w:after="0" w:line="240" w:lineRule="auto"/>
        <w:jc w:val="both"/>
        <w:rPr>
          <w:rFonts w:cs="Calibri"/>
          <w:b/>
        </w:rPr>
      </w:pPr>
      <w:r w:rsidRPr="001065A5">
        <w:rPr>
          <w:rFonts w:cs="Calibri"/>
          <w:b/>
        </w:rPr>
        <w:lastRenderedPageBreak/>
        <w:t>Úvod</w:t>
      </w:r>
    </w:p>
    <w:p w14:paraId="6A23CDF3" w14:textId="77777777" w:rsidR="001065A5" w:rsidRDefault="001065A5" w:rsidP="001065A5">
      <w:pPr>
        <w:spacing w:after="0" w:line="240" w:lineRule="auto"/>
        <w:jc w:val="both"/>
        <w:rPr>
          <w:rFonts w:cs="Calibri"/>
        </w:rPr>
      </w:pPr>
    </w:p>
    <w:p w14:paraId="16914BDE" w14:textId="6F510771" w:rsidR="003F6872" w:rsidRPr="001065A5" w:rsidRDefault="008C0BD3" w:rsidP="001065A5">
      <w:pPr>
        <w:spacing w:after="0" w:line="240" w:lineRule="auto"/>
        <w:jc w:val="both"/>
        <w:rPr>
          <w:rFonts w:cs="Calibri"/>
        </w:rPr>
      </w:pPr>
      <w:r w:rsidRPr="001065A5">
        <w:rPr>
          <w:rFonts w:cs="Calibri"/>
        </w:rPr>
        <w:t>Implementačná agentúra M</w:t>
      </w:r>
      <w:r w:rsidR="00A12164" w:rsidRPr="001065A5">
        <w:rPr>
          <w:rFonts w:cs="Calibri"/>
        </w:rPr>
        <w:t xml:space="preserve">inisterstva práce, sociálnych vecí a rodiny Slovenskej republiky (ďalej aj „IA MPSVR SR“) </w:t>
      </w:r>
      <w:r w:rsidR="0082361B" w:rsidRPr="001065A5">
        <w:rPr>
          <w:rFonts w:cs="Calibri"/>
        </w:rPr>
        <w:t xml:space="preserve">je prijímateľom nenávratného finančného príspevku v </w:t>
      </w:r>
      <w:r w:rsidR="00BD7ACB" w:rsidRPr="001065A5">
        <w:rPr>
          <w:rFonts w:cs="Calibri"/>
        </w:rPr>
        <w:t>n</w:t>
      </w:r>
      <w:r w:rsidRPr="001065A5">
        <w:rPr>
          <w:rFonts w:cs="Calibri"/>
        </w:rPr>
        <w:t>árodn</w:t>
      </w:r>
      <w:r w:rsidR="0082361B" w:rsidRPr="001065A5">
        <w:rPr>
          <w:rFonts w:cs="Calibri"/>
        </w:rPr>
        <w:t>om</w:t>
      </w:r>
      <w:r w:rsidRPr="001065A5">
        <w:rPr>
          <w:rFonts w:cs="Calibri"/>
        </w:rPr>
        <w:t xml:space="preserve"> </w:t>
      </w:r>
      <w:r w:rsidR="00F62B98" w:rsidRPr="001065A5">
        <w:rPr>
          <w:rFonts w:cs="Calibri"/>
        </w:rPr>
        <w:t>projekt</w:t>
      </w:r>
      <w:r w:rsidR="0082361B" w:rsidRPr="001065A5">
        <w:rPr>
          <w:rFonts w:cs="Calibri"/>
        </w:rPr>
        <w:t>e</w:t>
      </w:r>
      <w:r w:rsidR="002C099F" w:rsidRPr="001065A5">
        <w:rPr>
          <w:rFonts w:cs="Calibri"/>
        </w:rPr>
        <w:t xml:space="preserve"> Podpora a zvyšovanie kvality terénnej sociálnej práce</w:t>
      </w:r>
      <w:r w:rsidR="002C099F" w:rsidRPr="001065A5" w:rsidDel="002C099F">
        <w:rPr>
          <w:rFonts w:cs="Calibri"/>
        </w:rPr>
        <w:t xml:space="preserve"> </w:t>
      </w:r>
      <w:r w:rsidR="00F62B98" w:rsidRPr="001065A5">
        <w:rPr>
          <w:rFonts w:cs="Calibri"/>
        </w:rPr>
        <w:t xml:space="preserve">(ďalej </w:t>
      </w:r>
      <w:r w:rsidR="00280B57" w:rsidRPr="001065A5">
        <w:rPr>
          <w:rFonts w:cs="Calibri"/>
        </w:rPr>
        <w:t>aj</w:t>
      </w:r>
      <w:r w:rsidR="00F62B98" w:rsidRPr="001065A5">
        <w:rPr>
          <w:rFonts w:cs="Calibri"/>
        </w:rPr>
        <w:t xml:space="preserve"> „</w:t>
      </w:r>
      <w:r w:rsidR="00EF08D3" w:rsidRPr="001065A5">
        <w:rPr>
          <w:rFonts w:cs="Calibri"/>
        </w:rPr>
        <w:t xml:space="preserve">NP TSP </w:t>
      </w:r>
      <w:r w:rsidR="00E16268" w:rsidRPr="001065A5">
        <w:rPr>
          <w:rFonts w:cs="Calibri"/>
        </w:rPr>
        <w:t>I</w:t>
      </w:r>
      <w:r w:rsidR="00EF08D3" w:rsidRPr="001065A5">
        <w:rPr>
          <w:rFonts w:cs="Calibri"/>
        </w:rPr>
        <w:t>I</w:t>
      </w:r>
      <w:r w:rsidR="00F62B98" w:rsidRPr="001065A5">
        <w:rPr>
          <w:rFonts w:cs="Calibri"/>
        </w:rPr>
        <w:t>“)</w:t>
      </w:r>
      <w:r w:rsidR="00A12164" w:rsidRPr="001065A5">
        <w:rPr>
          <w:rFonts w:cs="Calibri"/>
        </w:rPr>
        <w:t>,</w:t>
      </w:r>
      <w:r w:rsidR="00F62B98" w:rsidRPr="001065A5">
        <w:rPr>
          <w:rFonts w:cs="Calibri"/>
        </w:rPr>
        <w:t xml:space="preserve"> financovaného </w:t>
      </w:r>
      <w:r w:rsidR="0082361B" w:rsidRPr="001065A5">
        <w:rPr>
          <w:rFonts w:cs="Calibri"/>
        </w:rPr>
        <w:t>z prostriedkov Európskeho sociálneho fondu v rámci</w:t>
      </w:r>
      <w:r w:rsidR="00F62B98" w:rsidRPr="001065A5">
        <w:rPr>
          <w:rFonts w:cs="Calibri"/>
        </w:rPr>
        <w:t xml:space="preserve"> Operačného programu </w:t>
      </w:r>
      <w:r w:rsidRPr="001065A5">
        <w:rPr>
          <w:rFonts w:cs="Calibri"/>
        </w:rPr>
        <w:t>Ľudské zdroje</w:t>
      </w:r>
      <w:r w:rsidR="00F62B98" w:rsidRPr="001065A5">
        <w:rPr>
          <w:rFonts w:cs="Calibri"/>
        </w:rPr>
        <w:t xml:space="preserve">. V rámci </w:t>
      </w:r>
      <w:r w:rsidR="00EF08D3" w:rsidRPr="001065A5">
        <w:rPr>
          <w:rFonts w:cs="Calibri"/>
        </w:rPr>
        <w:t>NP TSP I</w:t>
      </w:r>
      <w:r w:rsidR="000E122E" w:rsidRPr="001065A5">
        <w:rPr>
          <w:rFonts w:cs="Calibri"/>
        </w:rPr>
        <w:t>I</w:t>
      </w:r>
      <w:r w:rsidR="00F62B98" w:rsidRPr="001065A5">
        <w:rPr>
          <w:rFonts w:cs="Calibri"/>
        </w:rPr>
        <w:t xml:space="preserve"> </w:t>
      </w:r>
      <w:r w:rsidRPr="001065A5">
        <w:rPr>
          <w:rFonts w:cs="Calibri"/>
        </w:rPr>
        <w:t xml:space="preserve">IA MPSVR SR </w:t>
      </w:r>
      <w:r w:rsidR="00F62B98" w:rsidRPr="001065A5">
        <w:rPr>
          <w:rFonts w:cs="Calibri"/>
        </w:rPr>
        <w:t>poskytuje obciam</w:t>
      </w:r>
      <w:r w:rsidR="0082361B" w:rsidRPr="001065A5">
        <w:rPr>
          <w:rFonts w:cs="Calibri"/>
        </w:rPr>
        <w:t xml:space="preserve"> a neštátnym organizáciám (ďalej aj „MVO“)</w:t>
      </w:r>
      <w:r w:rsidR="00F62B98" w:rsidRPr="001065A5">
        <w:rPr>
          <w:rFonts w:cs="Calibri"/>
        </w:rPr>
        <w:t xml:space="preserve"> finančné prostriedky </w:t>
      </w:r>
      <w:r w:rsidR="00566E52" w:rsidRPr="001065A5">
        <w:rPr>
          <w:rFonts w:cs="Calibri"/>
        </w:rPr>
        <w:t>na výkon</w:t>
      </w:r>
      <w:r w:rsidR="00323134" w:rsidRPr="001065A5">
        <w:rPr>
          <w:rFonts w:cs="Calibri"/>
        </w:rPr>
        <w:t xml:space="preserve"> </w:t>
      </w:r>
      <w:r w:rsidR="002B1AF4" w:rsidRPr="001065A5">
        <w:rPr>
          <w:rFonts w:cs="Calibri"/>
        </w:rPr>
        <w:t xml:space="preserve">terénnej sociálnej práce v súlade </w:t>
      </w:r>
      <w:r w:rsidR="00F62B98" w:rsidRPr="001065A5">
        <w:rPr>
          <w:rFonts w:cs="Calibri"/>
        </w:rPr>
        <w:t>so Zmluvou o</w:t>
      </w:r>
      <w:r w:rsidR="00323134" w:rsidRPr="001065A5">
        <w:rPr>
          <w:rFonts w:cs="Calibri"/>
        </w:rPr>
        <w:t> </w:t>
      </w:r>
      <w:r w:rsidR="00F62B98" w:rsidRPr="001065A5">
        <w:rPr>
          <w:rFonts w:cs="Calibri"/>
        </w:rPr>
        <w:t>spolupráci</w:t>
      </w:r>
      <w:r w:rsidR="00323134" w:rsidRPr="001065A5">
        <w:rPr>
          <w:rFonts w:cs="Calibri"/>
        </w:rPr>
        <w:t xml:space="preserve"> </w:t>
      </w:r>
      <w:r w:rsidR="00F62B98" w:rsidRPr="001065A5">
        <w:rPr>
          <w:rFonts w:cs="Calibri"/>
        </w:rPr>
        <w:t xml:space="preserve">uzavretou medzi </w:t>
      </w:r>
      <w:r w:rsidRPr="001065A5">
        <w:rPr>
          <w:rFonts w:cs="Calibri"/>
        </w:rPr>
        <w:t xml:space="preserve">IA MPSVR SR </w:t>
      </w:r>
      <w:r w:rsidR="00F62B98" w:rsidRPr="001065A5">
        <w:rPr>
          <w:rFonts w:cs="Calibri"/>
        </w:rPr>
        <w:t>a</w:t>
      </w:r>
      <w:r w:rsidRPr="001065A5">
        <w:rPr>
          <w:rFonts w:cs="Calibri"/>
        </w:rPr>
        <w:t> </w:t>
      </w:r>
      <w:r w:rsidR="00F62B98" w:rsidRPr="001065A5">
        <w:rPr>
          <w:rFonts w:cs="Calibri"/>
        </w:rPr>
        <w:t>obcou</w:t>
      </w:r>
      <w:r w:rsidRPr="001065A5">
        <w:rPr>
          <w:rFonts w:cs="Calibri"/>
        </w:rPr>
        <w:t>/MVO</w:t>
      </w:r>
      <w:r w:rsidR="00F62B98" w:rsidRPr="001065A5">
        <w:rPr>
          <w:rFonts w:cs="Calibri"/>
        </w:rPr>
        <w:t xml:space="preserve"> (ďalej </w:t>
      </w:r>
      <w:r w:rsidR="00280B57" w:rsidRPr="001065A5">
        <w:rPr>
          <w:rFonts w:cs="Calibri"/>
        </w:rPr>
        <w:t>aj</w:t>
      </w:r>
      <w:r w:rsidR="00F62B98" w:rsidRPr="001065A5">
        <w:rPr>
          <w:rFonts w:cs="Calibri"/>
        </w:rPr>
        <w:t xml:space="preserve"> „Zmluva“)</w:t>
      </w:r>
      <w:r w:rsidR="0082361B" w:rsidRPr="001065A5">
        <w:rPr>
          <w:rFonts w:cs="Calibri"/>
        </w:rPr>
        <w:t xml:space="preserve"> a </w:t>
      </w:r>
      <w:r w:rsidR="006447A9" w:rsidRPr="001065A5">
        <w:rPr>
          <w:rFonts w:cs="Calibri"/>
        </w:rPr>
        <w:t>Príručkou pre spolupracujúce subjekty zapojené do NP TSP II (ďalej len „Príručka“)</w:t>
      </w:r>
      <w:r w:rsidR="00323134" w:rsidRPr="001065A5">
        <w:rPr>
          <w:rFonts w:cs="Calibri"/>
        </w:rPr>
        <w:t xml:space="preserve"> a</w:t>
      </w:r>
      <w:r w:rsidR="00625887" w:rsidRPr="001065A5">
        <w:rPr>
          <w:rFonts w:cs="Calibri"/>
        </w:rPr>
        <w:t xml:space="preserve"> </w:t>
      </w:r>
      <w:r w:rsidR="0082361B" w:rsidRPr="001065A5">
        <w:rPr>
          <w:rFonts w:cs="Calibri"/>
        </w:rPr>
        <w:t>nadväzujúcich</w:t>
      </w:r>
      <w:r w:rsidR="00831638" w:rsidRPr="001065A5">
        <w:rPr>
          <w:rFonts w:cs="Calibri"/>
        </w:rPr>
        <w:t xml:space="preserve"> odborných činností v súlade s Dodatkom k Zmluve o spolupráci uzavretým medzi IA</w:t>
      </w:r>
      <w:r w:rsidR="00323134" w:rsidRPr="001065A5">
        <w:rPr>
          <w:rFonts w:cs="Calibri"/>
        </w:rPr>
        <w:t xml:space="preserve"> </w:t>
      </w:r>
      <w:r w:rsidR="00831638" w:rsidRPr="001065A5">
        <w:rPr>
          <w:rFonts w:cs="Calibri"/>
        </w:rPr>
        <w:t xml:space="preserve">MPSVR SR a obcou/MVO </w:t>
      </w:r>
      <w:r w:rsidR="00F62B98" w:rsidRPr="001065A5">
        <w:rPr>
          <w:rFonts w:cs="Calibri"/>
        </w:rPr>
        <w:t>a</w:t>
      </w:r>
      <w:r w:rsidR="00625887" w:rsidRPr="001065A5">
        <w:rPr>
          <w:rFonts w:cs="Calibri"/>
        </w:rPr>
        <w:t> </w:t>
      </w:r>
      <w:r w:rsidR="00F62B98" w:rsidRPr="001065A5">
        <w:rPr>
          <w:rFonts w:cs="Calibri"/>
        </w:rPr>
        <w:t>Príručkou</w:t>
      </w:r>
      <w:r w:rsidR="00625887" w:rsidRPr="001065A5">
        <w:rPr>
          <w:rFonts w:cs="Calibri"/>
        </w:rPr>
        <w:t xml:space="preserve">. </w:t>
      </w:r>
      <w:r w:rsidR="00F62B98" w:rsidRPr="001065A5">
        <w:rPr>
          <w:rFonts w:cs="Calibri"/>
        </w:rPr>
        <w:t xml:space="preserve"> </w:t>
      </w:r>
      <w:r w:rsidR="00625887" w:rsidRPr="001065A5">
        <w:rPr>
          <w:rFonts w:cs="Calibri"/>
        </w:rPr>
        <w:t xml:space="preserve"> </w:t>
      </w:r>
    </w:p>
    <w:p w14:paraId="19ACCE48" w14:textId="7368D693" w:rsidR="00B90F41" w:rsidRPr="001065A5" w:rsidRDefault="00F62B98" w:rsidP="0019331C">
      <w:pPr>
        <w:spacing w:line="240" w:lineRule="auto"/>
        <w:jc w:val="both"/>
        <w:rPr>
          <w:rFonts w:cs="Calibri"/>
        </w:rPr>
      </w:pPr>
      <w:r w:rsidRPr="001065A5">
        <w:rPr>
          <w:rFonts w:cs="Calibri"/>
        </w:rPr>
        <w:t>V rámci výkonu terénnej sociáln</w:t>
      </w:r>
      <w:r w:rsidR="00A11BD5" w:rsidRPr="001065A5">
        <w:rPr>
          <w:rFonts w:cs="Calibri"/>
        </w:rPr>
        <w:t>e</w:t>
      </w:r>
      <w:r w:rsidRPr="001065A5">
        <w:rPr>
          <w:rFonts w:cs="Calibri"/>
        </w:rPr>
        <w:t xml:space="preserve">j práce </w:t>
      </w:r>
      <w:r w:rsidR="00550EE8" w:rsidRPr="001065A5">
        <w:rPr>
          <w:rFonts w:cs="Calibri"/>
        </w:rPr>
        <w:t xml:space="preserve">a nadväzujúcich odborných činností </w:t>
      </w:r>
      <w:r w:rsidRPr="001065A5">
        <w:rPr>
          <w:rFonts w:cs="Calibri"/>
        </w:rPr>
        <w:t>obec</w:t>
      </w:r>
      <w:r w:rsidR="008C0BD3" w:rsidRPr="001065A5">
        <w:rPr>
          <w:rFonts w:cs="Calibri"/>
        </w:rPr>
        <w:t>/MVO</w:t>
      </w:r>
      <w:r w:rsidRPr="001065A5">
        <w:rPr>
          <w:rFonts w:cs="Calibri"/>
        </w:rPr>
        <w:t xml:space="preserve"> </w:t>
      </w:r>
      <w:r w:rsidR="002B1AF4" w:rsidRPr="001065A5">
        <w:rPr>
          <w:rFonts w:cs="Calibri"/>
        </w:rPr>
        <w:t>zamestnáva t</w:t>
      </w:r>
      <w:r w:rsidR="001B4D2C" w:rsidRPr="001065A5">
        <w:rPr>
          <w:rFonts w:cs="Calibri"/>
        </w:rPr>
        <w:t>erénny</w:t>
      </w:r>
      <w:r w:rsidR="002B1AF4" w:rsidRPr="001065A5">
        <w:rPr>
          <w:rFonts w:cs="Calibri"/>
        </w:rPr>
        <w:t>ch</w:t>
      </w:r>
      <w:r w:rsidR="001B4D2C" w:rsidRPr="001065A5">
        <w:rPr>
          <w:rFonts w:cs="Calibri"/>
        </w:rPr>
        <w:t xml:space="preserve"> sociálny</w:t>
      </w:r>
      <w:r w:rsidR="002B1AF4" w:rsidRPr="001065A5">
        <w:rPr>
          <w:rFonts w:cs="Calibri"/>
        </w:rPr>
        <w:t>ch</w:t>
      </w:r>
      <w:r w:rsidR="001B4D2C" w:rsidRPr="001065A5">
        <w:rPr>
          <w:rFonts w:cs="Calibri"/>
        </w:rPr>
        <w:t xml:space="preserve"> pracovník</w:t>
      </w:r>
      <w:r w:rsidR="002B1AF4" w:rsidRPr="001065A5">
        <w:rPr>
          <w:rFonts w:cs="Calibri"/>
        </w:rPr>
        <w:t>ov</w:t>
      </w:r>
      <w:r w:rsidR="001B4D2C" w:rsidRPr="001065A5">
        <w:rPr>
          <w:rFonts w:cs="Calibri"/>
        </w:rPr>
        <w:t xml:space="preserve"> (</w:t>
      </w:r>
      <w:r w:rsidR="002B1AF4" w:rsidRPr="001065A5">
        <w:rPr>
          <w:rFonts w:cs="Calibri"/>
        </w:rPr>
        <w:t xml:space="preserve">ďalej </w:t>
      </w:r>
      <w:r w:rsidR="00280B57" w:rsidRPr="001065A5">
        <w:rPr>
          <w:rFonts w:cs="Calibri"/>
        </w:rPr>
        <w:t>aj</w:t>
      </w:r>
      <w:r w:rsidR="002B1AF4" w:rsidRPr="001065A5">
        <w:rPr>
          <w:rFonts w:cs="Calibri"/>
        </w:rPr>
        <w:t xml:space="preserve"> „</w:t>
      </w:r>
      <w:r w:rsidR="006C0B7B" w:rsidRPr="001065A5">
        <w:rPr>
          <w:rFonts w:cs="Calibri"/>
        </w:rPr>
        <w:t>TSP</w:t>
      </w:r>
      <w:r w:rsidR="002B1AF4" w:rsidRPr="001065A5">
        <w:rPr>
          <w:rFonts w:cs="Calibri"/>
        </w:rPr>
        <w:t>“</w:t>
      </w:r>
      <w:r w:rsidR="001B4D2C" w:rsidRPr="001065A5">
        <w:rPr>
          <w:rFonts w:cs="Calibri"/>
        </w:rPr>
        <w:t>)</w:t>
      </w:r>
      <w:r w:rsidR="00A97492" w:rsidRPr="001065A5">
        <w:rPr>
          <w:rFonts w:cs="Calibri"/>
        </w:rPr>
        <w:t xml:space="preserve">, </w:t>
      </w:r>
      <w:r w:rsidR="008C0BD3" w:rsidRPr="001065A5">
        <w:rPr>
          <w:rFonts w:cs="Calibri"/>
        </w:rPr>
        <w:t>terénnych pracovníkov</w:t>
      </w:r>
      <w:r w:rsidR="001B4D2C" w:rsidRPr="001065A5">
        <w:rPr>
          <w:rFonts w:cs="Calibri"/>
        </w:rPr>
        <w:t xml:space="preserve"> (</w:t>
      </w:r>
      <w:r w:rsidR="002B1AF4" w:rsidRPr="001065A5">
        <w:rPr>
          <w:rFonts w:cs="Calibri"/>
        </w:rPr>
        <w:t xml:space="preserve">ďalej </w:t>
      </w:r>
      <w:r w:rsidR="00280B57" w:rsidRPr="001065A5">
        <w:rPr>
          <w:rFonts w:cs="Calibri"/>
        </w:rPr>
        <w:t>aj</w:t>
      </w:r>
      <w:r w:rsidR="002B1AF4" w:rsidRPr="001065A5">
        <w:rPr>
          <w:rFonts w:cs="Calibri"/>
        </w:rPr>
        <w:t xml:space="preserve"> „</w:t>
      </w:r>
      <w:r w:rsidR="008C0BD3" w:rsidRPr="001065A5">
        <w:rPr>
          <w:rFonts w:cs="Calibri"/>
        </w:rPr>
        <w:t>TP</w:t>
      </w:r>
      <w:r w:rsidR="002B1AF4" w:rsidRPr="001065A5">
        <w:rPr>
          <w:rFonts w:cs="Calibri"/>
        </w:rPr>
        <w:t>“</w:t>
      </w:r>
      <w:r w:rsidR="001B4D2C" w:rsidRPr="001065A5">
        <w:rPr>
          <w:rFonts w:cs="Calibri"/>
        </w:rPr>
        <w:t>)</w:t>
      </w:r>
      <w:r w:rsidR="00550EE8" w:rsidRPr="001065A5">
        <w:rPr>
          <w:rFonts w:cs="Calibri"/>
        </w:rPr>
        <w:t xml:space="preserve"> </w:t>
      </w:r>
      <w:r w:rsidR="00A97492" w:rsidRPr="001065A5">
        <w:rPr>
          <w:rFonts w:cs="Calibri"/>
        </w:rPr>
        <w:t xml:space="preserve">a odborných pracovníkov pre oblasť </w:t>
      </w:r>
      <w:r w:rsidR="00550EE8" w:rsidRPr="001065A5">
        <w:rPr>
          <w:rFonts w:cs="Calibri"/>
        </w:rPr>
        <w:t xml:space="preserve">bývania, </w:t>
      </w:r>
      <w:r w:rsidR="00A97492" w:rsidRPr="001065A5">
        <w:rPr>
          <w:rFonts w:cs="Calibri"/>
        </w:rPr>
        <w:t xml:space="preserve">financií a zamestnania (ďalej aj „OP“). </w:t>
      </w:r>
      <w:r w:rsidR="00B90F41" w:rsidRPr="001065A5">
        <w:rPr>
          <w:rFonts w:cs="Calibri"/>
        </w:rPr>
        <w:t xml:space="preserve">Pracovnoprávne vzťahy medzi </w:t>
      </w:r>
      <w:r w:rsidRPr="001065A5">
        <w:rPr>
          <w:rFonts w:cs="Calibri"/>
        </w:rPr>
        <w:t>obcou</w:t>
      </w:r>
      <w:r w:rsidR="002C4F96" w:rsidRPr="001065A5">
        <w:rPr>
          <w:rFonts w:cs="Calibri"/>
        </w:rPr>
        <w:t>/MVO</w:t>
      </w:r>
      <w:r w:rsidRPr="001065A5">
        <w:rPr>
          <w:rFonts w:cs="Calibri"/>
        </w:rPr>
        <w:t xml:space="preserve"> </w:t>
      </w:r>
      <w:r w:rsidR="00B90F41" w:rsidRPr="001065A5">
        <w:rPr>
          <w:rFonts w:cs="Calibri"/>
        </w:rPr>
        <w:t>ako zamestnávateľom a</w:t>
      </w:r>
      <w:r w:rsidR="00A97492" w:rsidRPr="001065A5">
        <w:rPr>
          <w:rFonts w:cs="Calibri"/>
        </w:rPr>
        <w:t> </w:t>
      </w:r>
      <w:r w:rsidR="00B90F41" w:rsidRPr="001065A5">
        <w:rPr>
          <w:rFonts w:cs="Calibri"/>
        </w:rPr>
        <w:t>TSP</w:t>
      </w:r>
      <w:r w:rsidR="00A97492" w:rsidRPr="001065A5">
        <w:rPr>
          <w:rFonts w:cs="Calibri"/>
        </w:rPr>
        <w:t xml:space="preserve">, </w:t>
      </w:r>
      <w:r w:rsidR="002C4F96" w:rsidRPr="001065A5">
        <w:rPr>
          <w:rFonts w:cs="Calibri"/>
        </w:rPr>
        <w:t>TP</w:t>
      </w:r>
      <w:r w:rsidR="00A97492" w:rsidRPr="001065A5">
        <w:rPr>
          <w:rFonts w:cs="Calibri"/>
        </w:rPr>
        <w:t xml:space="preserve"> a OP</w:t>
      </w:r>
      <w:r w:rsidR="002C4F96" w:rsidRPr="001065A5">
        <w:rPr>
          <w:rFonts w:cs="Calibri"/>
        </w:rPr>
        <w:t xml:space="preserve"> </w:t>
      </w:r>
      <w:r w:rsidR="00B90F41" w:rsidRPr="001065A5">
        <w:rPr>
          <w:rFonts w:cs="Calibri"/>
        </w:rPr>
        <w:t xml:space="preserve">ako zamestnancami sú upravené </w:t>
      </w:r>
      <w:r w:rsidR="00A12164" w:rsidRPr="001065A5">
        <w:rPr>
          <w:rFonts w:cs="Calibri"/>
        </w:rPr>
        <w:t xml:space="preserve">najmä </w:t>
      </w:r>
      <w:r w:rsidR="00B90F41" w:rsidRPr="001065A5">
        <w:rPr>
          <w:rFonts w:cs="Calibri"/>
        </w:rPr>
        <w:t>nasledujúcimi zákonmi, ktorými sa musí zamestnávateľ aj zamestnanec riadiť:</w:t>
      </w:r>
    </w:p>
    <w:p w14:paraId="1572544F" w14:textId="77777777" w:rsidR="00B90F41" w:rsidRPr="001065A5" w:rsidRDefault="00B90F41" w:rsidP="00B2126C">
      <w:pPr>
        <w:numPr>
          <w:ilvl w:val="0"/>
          <w:numId w:val="3"/>
        </w:numPr>
        <w:spacing w:line="240" w:lineRule="auto"/>
        <w:ind w:left="714" w:hanging="357"/>
        <w:jc w:val="both"/>
        <w:rPr>
          <w:rFonts w:cs="Calibri"/>
        </w:rPr>
      </w:pPr>
      <w:r w:rsidRPr="001065A5">
        <w:rPr>
          <w:rFonts w:cs="Calibri"/>
        </w:rPr>
        <w:t>zákon č. 311/2001 Z.</w:t>
      </w:r>
      <w:r w:rsidR="00046F3C" w:rsidRPr="001065A5">
        <w:rPr>
          <w:rFonts w:cs="Calibri"/>
        </w:rPr>
        <w:t xml:space="preserve"> </w:t>
      </w:r>
      <w:r w:rsidRPr="001065A5">
        <w:rPr>
          <w:rFonts w:cs="Calibri"/>
        </w:rPr>
        <w:t>z. Zákonník práce v znení neskorších predpisov,</w:t>
      </w:r>
    </w:p>
    <w:p w14:paraId="5E191E5C" w14:textId="77777777" w:rsidR="00B90F41" w:rsidRPr="001065A5" w:rsidRDefault="00B90F41" w:rsidP="00B2126C">
      <w:pPr>
        <w:numPr>
          <w:ilvl w:val="0"/>
          <w:numId w:val="3"/>
        </w:numPr>
        <w:spacing w:line="240" w:lineRule="auto"/>
        <w:ind w:left="714" w:hanging="357"/>
        <w:jc w:val="both"/>
        <w:rPr>
          <w:rFonts w:cs="Calibri"/>
        </w:rPr>
      </w:pPr>
      <w:r w:rsidRPr="001065A5">
        <w:rPr>
          <w:rFonts w:cs="Calibri"/>
        </w:rPr>
        <w:t>zákon č. 552/2003 Z.</w:t>
      </w:r>
      <w:r w:rsidR="00046F3C" w:rsidRPr="001065A5">
        <w:rPr>
          <w:rFonts w:cs="Calibri"/>
        </w:rPr>
        <w:t xml:space="preserve"> </w:t>
      </w:r>
      <w:r w:rsidRPr="001065A5">
        <w:rPr>
          <w:rFonts w:cs="Calibri"/>
        </w:rPr>
        <w:t>z. o výkone práce vo verejnom záujme v znení neskorších predpisov,</w:t>
      </w:r>
    </w:p>
    <w:p w14:paraId="04AE8A17" w14:textId="77777777" w:rsidR="00B90F41" w:rsidRPr="001065A5" w:rsidRDefault="00046F3C" w:rsidP="00B2126C">
      <w:pPr>
        <w:numPr>
          <w:ilvl w:val="0"/>
          <w:numId w:val="3"/>
        </w:numPr>
        <w:spacing w:line="240" w:lineRule="auto"/>
        <w:ind w:left="714" w:hanging="357"/>
        <w:jc w:val="both"/>
        <w:rPr>
          <w:rFonts w:cs="Calibri"/>
        </w:rPr>
      </w:pPr>
      <w:r w:rsidRPr="001065A5">
        <w:rPr>
          <w:rFonts w:cs="Calibri"/>
        </w:rPr>
        <w:t xml:space="preserve">zákon č. </w:t>
      </w:r>
      <w:r w:rsidR="00B90F41" w:rsidRPr="001065A5">
        <w:rPr>
          <w:rFonts w:cs="Calibri"/>
        </w:rPr>
        <w:t>553/2003 Z.</w:t>
      </w:r>
      <w:r w:rsidRPr="001065A5">
        <w:rPr>
          <w:rFonts w:cs="Calibri"/>
        </w:rPr>
        <w:t xml:space="preserve"> </w:t>
      </w:r>
      <w:r w:rsidR="00B90F41" w:rsidRPr="001065A5">
        <w:rPr>
          <w:rFonts w:cs="Calibri"/>
        </w:rPr>
        <w:t>z. o odmeňovaní niektorých zamestnancov pri výkone práce vo verejnom záujme v znení neskorších predpisov.</w:t>
      </w:r>
    </w:p>
    <w:p w14:paraId="71C23D60" w14:textId="7FCA7479" w:rsidR="00915229" w:rsidRDefault="002963A8" w:rsidP="0019331C">
      <w:pPr>
        <w:spacing w:after="0" w:line="240" w:lineRule="auto"/>
        <w:jc w:val="both"/>
        <w:rPr>
          <w:rFonts w:cs="Calibri"/>
          <w:bCs/>
        </w:rPr>
      </w:pPr>
      <w:r w:rsidRPr="001065A5">
        <w:rPr>
          <w:rFonts w:cs="Calibri"/>
        </w:rPr>
        <w:t xml:space="preserve">Keďže </w:t>
      </w:r>
      <w:r w:rsidR="002C4F96" w:rsidRPr="001065A5">
        <w:rPr>
          <w:rFonts w:cs="Calibri"/>
        </w:rPr>
        <w:t xml:space="preserve">IA MPSVR SR </w:t>
      </w:r>
      <w:r w:rsidRPr="001065A5">
        <w:rPr>
          <w:rFonts w:cs="Calibri"/>
        </w:rPr>
        <w:t xml:space="preserve">poskytuje finančné prostriedky na </w:t>
      </w:r>
      <w:r w:rsidR="00F62B98" w:rsidRPr="001065A5">
        <w:rPr>
          <w:rFonts w:cs="Calibri"/>
        </w:rPr>
        <w:t>výkon terénnej sociálnej prá</w:t>
      </w:r>
      <w:r w:rsidR="00AB08D0" w:rsidRPr="001065A5">
        <w:rPr>
          <w:rFonts w:cs="Calibri"/>
        </w:rPr>
        <w:t>ce</w:t>
      </w:r>
      <w:r w:rsidR="007A1CAF" w:rsidRPr="001065A5">
        <w:rPr>
          <w:rFonts w:cs="Calibri"/>
        </w:rPr>
        <w:t xml:space="preserve"> a nadväzujúcich</w:t>
      </w:r>
      <w:r w:rsidR="005A25D4" w:rsidRPr="001065A5">
        <w:rPr>
          <w:rFonts w:cs="Calibri"/>
        </w:rPr>
        <w:t xml:space="preserve"> odborných činnost</w:t>
      </w:r>
      <w:r w:rsidR="00550EE8" w:rsidRPr="001065A5">
        <w:rPr>
          <w:rFonts w:cs="Calibri"/>
        </w:rPr>
        <w:t>í</w:t>
      </w:r>
      <w:r w:rsidR="005A25D4" w:rsidRPr="001065A5">
        <w:rPr>
          <w:rFonts w:cs="Calibri"/>
        </w:rPr>
        <w:t xml:space="preserve"> v oblastiach </w:t>
      </w:r>
      <w:r w:rsidR="002C099F" w:rsidRPr="001065A5">
        <w:rPr>
          <w:rFonts w:cs="Calibri"/>
        </w:rPr>
        <w:t xml:space="preserve">bývania, </w:t>
      </w:r>
      <w:r w:rsidR="00550EE8" w:rsidRPr="001065A5">
        <w:rPr>
          <w:rFonts w:cs="Calibri"/>
        </w:rPr>
        <w:t xml:space="preserve">financií a </w:t>
      </w:r>
      <w:r w:rsidR="002C099F" w:rsidRPr="001065A5">
        <w:rPr>
          <w:rFonts w:cs="Calibri"/>
        </w:rPr>
        <w:t>zamestnania</w:t>
      </w:r>
      <w:r w:rsidR="00F62B98" w:rsidRPr="001065A5">
        <w:rPr>
          <w:rFonts w:cs="Calibri"/>
        </w:rPr>
        <w:t xml:space="preserve"> </w:t>
      </w:r>
      <w:r w:rsidR="00550EE8" w:rsidRPr="001065A5">
        <w:rPr>
          <w:rFonts w:cs="Calibri"/>
        </w:rPr>
        <w:t xml:space="preserve">a </w:t>
      </w:r>
      <w:r w:rsidRPr="001065A5">
        <w:rPr>
          <w:rFonts w:cs="Calibri"/>
        </w:rPr>
        <w:t>zamestnávanie TSP</w:t>
      </w:r>
      <w:r w:rsidR="00E16268" w:rsidRPr="001065A5">
        <w:rPr>
          <w:rFonts w:cs="Calibri"/>
        </w:rPr>
        <w:t>, TP a OP</w:t>
      </w:r>
      <w:r w:rsidRPr="001065A5">
        <w:rPr>
          <w:rFonts w:cs="Calibri"/>
        </w:rPr>
        <w:t xml:space="preserve">, vyhradzuje si právo upraviť </w:t>
      </w:r>
      <w:r w:rsidR="00F23A5E" w:rsidRPr="001065A5">
        <w:rPr>
          <w:rFonts w:cs="Calibri"/>
        </w:rPr>
        <w:t>postup</w:t>
      </w:r>
      <w:r w:rsidRPr="001065A5">
        <w:rPr>
          <w:rFonts w:cs="Calibri"/>
        </w:rPr>
        <w:t xml:space="preserve"> obsadzovania miest TSP</w:t>
      </w:r>
      <w:r w:rsidR="00A97492" w:rsidRPr="001065A5">
        <w:rPr>
          <w:rFonts w:cs="Calibri"/>
        </w:rPr>
        <w:t>,</w:t>
      </w:r>
      <w:r w:rsidRPr="001065A5">
        <w:rPr>
          <w:rFonts w:cs="Calibri"/>
        </w:rPr>
        <w:t> </w:t>
      </w:r>
      <w:r w:rsidR="002C4F96" w:rsidRPr="001065A5">
        <w:rPr>
          <w:rFonts w:cs="Calibri"/>
        </w:rPr>
        <w:t>TP</w:t>
      </w:r>
      <w:r w:rsidR="00A97492" w:rsidRPr="001065A5">
        <w:rPr>
          <w:rFonts w:cs="Calibri"/>
        </w:rPr>
        <w:t xml:space="preserve"> a OP</w:t>
      </w:r>
      <w:r w:rsidR="002C4F96" w:rsidRPr="001065A5">
        <w:rPr>
          <w:rFonts w:cs="Calibri"/>
        </w:rPr>
        <w:t xml:space="preserve"> </w:t>
      </w:r>
      <w:r w:rsidRPr="001065A5">
        <w:rPr>
          <w:rFonts w:cs="Calibri"/>
        </w:rPr>
        <w:t>(ďalej len „výberové konanie“) a schvaľovať výsledky výberového konania. Nedodržanie tohto postupu nemá vplyv na vznik pracovnoprávneho vzťahu medzi zamestnávateľom (</w:t>
      </w:r>
      <w:r w:rsidR="004909B3" w:rsidRPr="001065A5">
        <w:rPr>
          <w:rFonts w:cs="Calibri"/>
        </w:rPr>
        <w:t>obcou</w:t>
      </w:r>
      <w:r w:rsidR="002C4F96" w:rsidRPr="001065A5">
        <w:rPr>
          <w:rFonts w:cs="Calibri"/>
        </w:rPr>
        <w:t>/MVO</w:t>
      </w:r>
      <w:r w:rsidRPr="001065A5">
        <w:rPr>
          <w:rFonts w:cs="Calibri"/>
        </w:rPr>
        <w:t>) a zamestnancom (TSP</w:t>
      </w:r>
      <w:r w:rsidR="00A97492" w:rsidRPr="001065A5">
        <w:rPr>
          <w:rFonts w:cs="Calibri"/>
        </w:rPr>
        <w:t>, TP</w:t>
      </w:r>
      <w:r w:rsidR="00AB08D0" w:rsidRPr="001065A5">
        <w:rPr>
          <w:rFonts w:cs="Calibri"/>
        </w:rPr>
        <w:t>, OP)</w:t>
      </w:r>
      <w:r w:rsidRPr="001065A5">
        <w:rPr>
          <w:rFonts w:cs="Calibri"/>
        </w:rPr>
        <w:t>, ale iba na oprávnenosť nákladov spojených s výkonom terénnej sociálnej práce</w:t>
      </w:r>
      <w:r w:rsidR="00550EE8" w:rsidRPr="001065A5">
        <w:rPr>
          <w:rFonts w:cs="Calibri"/>
        </w:rPr>
        <w:t xml:space="preserve"> a </w:t>
      </w:r>
      <w:r w:rsidR="007A1CAF" w:rsidRPr="001065A5">
        <w:rPr>
          <w:rFonts w:cs="Calibri"/>
        </w:rPr>
        <w:t xml:space="preserve">nadväzujúcich odborných činností </w:t>
      </w:r>
      <w:r w:rsidRPr="001065A5">
        <w:rPr>
          <w:rFonts w:cs="Calibri"/>
        </w:rPr>
        <w:t>z</w:t>
      </w:r>
      <w:r w:rsidR="0023253B" w:rsidRPr="001065A5">
        <w:rPr>
          <w:rFonts w:cs="Calibri"/>
        </w:rPr>
        <w:t> nenávratného finančného príspevku (</w:t>
      </w:r>
      <w:r w:rsidRPr="001065A5">
        <w:rPr>
          <w:rFonts w:cs="Calibri"/>
        </w:rPr>
        <w:t>NFP</w:t>
      </w:r>
      <w:r w:rsidR="0023253B" w:rsidRPr="001065A5">
        <w:rPr>
          <w:rFonts w:cs="Calibri"/>
        </w:rPr>
        <w:t>)</w:t>
      </w:r>
      <w:r w:rsidRPr="001065A5">
        <w:rPr>
          <w:rFonts w:cs="Calibri"/>
        </w:rPr>
        <w:t xml:space="preserve">. To znamená, že </w:t>
      </w:r>
      <w:r w:rsidRPr="001065A5">
        <w:rPr>
          <w:rFonts w:cs="Calibri"/>
          <w:b/>
        </w:rPr>
        <w:t>v prípade nedodržania postupov</w:t>
      </w:r>
      <w:r w:rsidR="00725122" w:rsidRPr="001065A5">
        <w:rPr>
          <w:rFonts w:cs="Calibri"/>
          <w:b/>
        </w:rPr>
        <w:t xml:space="preserve">, </w:t>
      </w:r>
      <w:r w:rsidRPr="001065A5">
        <w:rPr>
          <w:rFonts w:cs="Calibri"/>
          <w:b/>
        </w:rPr>
        <w:t xml:space="preserve">určených v tomto dokumente zo strany </w:t>
      </w:r>
      <w:r w:rsidR="00F62B98" w:rsidRPr="001065A5">
        <w:rPr>
          <w:rFonts w:cs="Calibri"/>
          <w:b/>
        </w:rPr>
        <w:t>obce</w:t>
      </w:r>
      <w:r w:rsidR="002C4F96" w:rsidRPr="001065A5">
        <w:rPr>
          <w:rFonts w:cs="Calibri"/>
          <w:b/>
        </w:rPr>
        <w:t>/MVO</w:t>
      </w:r>
      <w:r w:rsidRPr="001065A5">
        <w:rPr>
          <w:rFonts w:cs="Calibri"/>
          <w:b/>
        </w:rPr>
        <w:t xml:space="preserve">, bude pracovnoprávny vzťah právoplatne </w:t>
      </w:r>
      <w:r w:rsidR="00725122" w:rsidRPr="001065A5">
        <w:rPr>
          <w:rFonts w:cs="Calibri"/>
          <w:b/>
        </w:rPr>
        <w:t>uzatvorený, resp. založený</w:t>
      </w:r>
      <w:r w:rsidRPr="001065A5">
        <w:rPr>
          <w:rFonts w:cs="Calibri"/>
          <w:b/>
        </w:rPr>
        <w:t xml:space="preserve">, avšak náklady </w:t>
      </w:r>
      <w:r w:rsidR="00EA71C2" w:rsidRPr="001065A5">
        <w:rPr>
          <w:rFonts w:cs="Calibri"/>
          <w:b/>
        </w:rPr>
        <w:t>nemusia byť</w:t>
      </w:r>
      <w:r w:rsidRPr="001065A5">
        <w:rPr>
          <w:rFonts w:cs="Calibri"/>
          <w:b/>
        </w:rPr>
        <w:t xml:space="preserve"> zo strany </w:t>
      </w:r>
      <w:r w:rsidR="002C4F96" w:rsidRPr="001065A5">
        <w:rPr>
          <w:rFonts w:cs="Calibri"/>
          <w:b/>
        </w:rPr>
        <w:t xml:space="preserve">IA MPSVR SR </w:t>
      </w:r>
      <w:r w:rsidRPr="001065A5">
        <w:rPr>
          <w:rFonts w:cs="Calibri"/>
          <w:b/>
        </w:rPr>
        <w:t>uznané ako oprávnené a</w:t>
      </w:r>
      <w:r w:rsidR="00EA71C2" w:rsidRPr="001065A5">
        <w:rPr>
          <w:rFonts w:cs="Calibri"/>
          <w:b/>
        </w:rPr>
        <w:t xml:space="preserve"> v tom prípade </w:t>
      </w:r>
      <w:r w:rsidRPr="001065A5">
        <w:rPr>
          <w:rFonts w:cs="Calibri"/>
          <w:b/>
        </w:rPr>
        <w:t xml:space="preserve">ich </w:t>
      </w:r>
      <w:r w:rsidR="00EA71C2" w:rsidRPr="001065A5">
        <w:rPr>
          <w:rFonts w:cs="Calibri"/>
          <w:b/>
        </w:rPr>
        <w:t xml:space="preserve">bude </w:t>
      </w:r>
      <w:r w:rsidRPr="001065A5">
        <w:rPr>
          <w:rFonts w:cs="Calibri"/>
          <w:b/>
        </w:rPr>
        <w:t xml:space="preserve">znášať </w:t>
      </w:r>
      <w:r w:rsidR="00F62B98" w:rsidRPr="001065A5">
        <w:rPr>
          <w:rFonts w:cs="Calibri"/>
          <w:b/>
        </w:rPr>
        <w:t>obec</w:t>
      </w:r>
      <w:r w:rsidR="002C4F96" w:rsidRPr="001065A5">
        <w:rPr>
          <w:rFonts w:cs="Calibri"/>
          <w:b/>
        </w:rPr>
        <w:t>/MVO</w:t>
      </w:r>
      <w:r w:rsidRPr="001065A5">
        <w:rPr>
          <w:rFonts w:cs="Calibri"/>
        </w:rPr>
        <w:t>.</w:t>
      </w:r>
      <w:r w:rsidR="001F0927" w:rsidRPr="001065A5">
        <w:rPr>
          <w:rFonts w:cs="Calibri"/>
        </w:rPr>
        <w:t xml:space="preserve"> </w:t>
      </w:r>
      <w:r w:rsidR="00B90F41" w:rsidRPr="001065A5">
        <w:rPr>
          <w:rFonts w:cs="Calibri"/>
          <w:b/>
          <w:bCs/>
        </w:rPr>
        <w:t>TSP a </w:t>
      </w:r>
      <w:r w:rsidR="002C4F96" w:rsidRPr="001065A5">
        <w:rPr>
          <w:rFonts w:cs="Calibri"/>
          <w:b/>
          <w:bCs/>
        </w:rPr>
        <w:t xml:space="preserve">TP </w:t>
      </w:r>
      <w:r w:rsidR="00B90F41" w:rsidRPr="001065A5">
        <w:rPr>
          <w:rFonts w:cs="Calibri"/>
          <w:b/>
          <w:bCs/>
        </w:rPr>
        <w:t>môžu vykonávať iba terénnu sociálnu prácu</w:t>
      </w:r>
      <w:r w:rsidR="00195DDF" w:rsidRPr="001065A5">
        <w:rPr>
          <w:rFonts w:cs="Calibri"/>
          <w:b/>
          <w:bCs/>
        </w:rPr>
        <w:t xml:space="preserve"> v súlade s uzavretou Zmluvou a</w:t>
      </w:r>
      <w:r w:rsidR="005B3DE7" w:rsidRPr="001065A5">
        <w:rPr>
          <w:rFonts w:cs="Calibri"/>
          <w:b/>
          <w:bCs/>
        </w:rPr>
        <w:t> </w:t>
      </w:r>
      <w:r w:rsidR="00195DDF" w:rsidRPr="001065A5">
        <w:rPr>
          <w:rFonts w:cs="Calibri"/>
          <w:b/>
          <w:bCs/>
        </w:rPr>
        <w:t>ďalšou</w:t>
      </w:r>
      <w:r w:rsidR="005B3DE7" w:rsidRPr="001065A5">
        <w:rPr>
          <w:rFonts w:cs="Calibri"/>
          <w:b/>
          <w:bCs/>
        </w:rPr>
        <w:t xml:space="preserve">  </w:t>
      </w:r>
      <w:r w:rsidR="00195DDF" w:rsidRPr="001065A5">
        <w:rPr>
          <w:rFonts w:cs="Calibri"/>
          <w:b/>
          <w:bCs/>
        </w:rPr>
        <w:t xml:space="preserve">dokumentáciou vydávanou </w:t>
      </w:r>
      <w:r w:rsidR="00C117B8" w:rsidRPr="001065A5">
        <w:rPr>
          <w:rFonts w:cs="Calibri"/>
          <w:b/>
          <w:bCs/>
        </w:rPr>
        <w:t>IA MPSVR SR</w:t>
      </w:r>
      <w:r w:rsidR="00011EAF" w:rsidRPr="001065A5">
        <w:rPr>
          <w:rFonts w:cs="Calibri"/>
          <w:b/>
          <w:bCs/>
        </w:rPr>
        <w:t>.</w:t>
      </w:r>
      <w:r w:rsidR="007E3EDB" w:rsidRPr="001065A5">
        <w:rPr>
          <w:rStyle w:val="Odkaznapoznmkupodiarou"/>
          <w:rFonts w:cs="Calibri"/>
          <w:bCs/>
        </w:rPr>
        <w:footnoteReference w:id="1"/>
      </w:r>
      <w:r w:rsidR="00B90F41" w:rsidRPr="001065A5">
        <w:rPr>
          <w:rFonts w:cs="Calibri"/>
          <w:bCs/>
        </w:rPr>
        <w:t xml:space="preserve"> </w:t>
      </w:r>
      <w:r w:rsidR="000C5B65" w:rsidRPr="001065A5">
        <w:rPr>
          <w:rFonts w:cs="Calibri"/>
          <w:b/>
          <w:bCs/>
        </w:rPr>
        <w:t xml:space="preserve">Rovnako OP môžu vykonávať iba </w:t>
      </w:r>
      <w:r w:rsidR="00514D89" w:rsidRPr="001065A5">
        <w:rPr>
          <w:rFonts w:cs="Calibri"/>
          <w:b/>
          <w:bCs/>
        </w:rPr>
        <w:t xml:space="preserve">odborné </w:t>
      </w:r>
      <w:r w:rsidR="000C5B65" w:rsidRPr="001065A5">
        <w:rPr>
          <w:rFonts w:cs="Calibri"/>
          <w:b/>
          <w:bCs/>
        </w:rPr>
        <w:t>činnosti v súlade s</w:t>
      </w:r>
      <w:r w:rsidR="00760FE2" w:rsidRPr="001065A5">
        <w:rPr>
          <w:rFonts w:cs="Calibri"/>
          <w:b/>
          <w:bCs/>
        </w:rPr>
        <w:t> </w:t>
      </w:r>
      <w:r w:rsidR="000C5B65" w:rsidRPr="001065A5">
        <w:rPr>
          <w:rFonts w:cs="Calibri"/>
          <w:b/>
          <w:bCs/>
        </w:rPr>
        <w:t>uzavret</w:t>
      </w:r>
      <w:r w:rsidR="00760FE2" w:rsidRPr="001065A5">
        <w:rPr>
          <w:rFonts w:cs="Calibri"/>
          <w:b/>
          <w:bCs/>
        </w:rPr>
        <w:t>ým Dodatkom k Z</w:t>
      </w:r>
      <w:r w:rsidR="000C5B65" w:rsidRPr="001065A5">
        <w:rPr>
          <w:rFonts w:cs="Calibri"/>
          <w:b/>
          <w:bCs/>
        </w:rPr>
        <w:t>mluv</w:t>
      </w:r>
      <w:r w:rsidR="00760FE2" w:rsidRPr="001065A5">
        <w:rPr>
          <w:rFonts w:cs="Calibri"/>
          <w:b/>
          <w:bCs/>
        </w:rPr>
        <w:t>e</w:t>
      </w:r>
      <w:r w:rsidR="000C5B65" w:rsidRPr="001065A5">
        <w:rPr>
          <w:rFonts w:cs="Calibri"/>
          <w:b/>
          <w:bCs/>
        </w:rPr>
        <w:t xml:space="preserve"> </w:t>
      </w:r>
      <w:r w:rsidR="00102579" w:rsidRPr="001065A5">
        <w:rPr>
          <w:rFonts w:cs="Calibri"/>
          <w:b/>
          <w:bCs/>
        </w:rPr>
        <w:t xml:space="preserve">o spolupráci </w:t>
      </w:r>
      <w:r w:rsidR="000C5B65" w:rsidRPr="001065A5">
        <w:rPr>
          <w:rFonts w:cs="Calibri"/>
          <w:b/>
          <w:bCs/>
        </w:rPr>
        <w:t>a ďalšou dokumentáciou vydávanou IA MPSVR SR</w:t>
      </w:r>
      <w:r w:rsidR="000D3338" w:rsidRPr="001065A5">
        <w:rPr>
          <w:rStyle w:val="Odkaznapoznmkupodiarou"/>
          <w:rFonts w:cs="Calibri"/>
          <w:b/>
          <w:bCs/>
        </w:rPr>
        <w:footnoteReference w:id="2"/>
      </w:r>
      <w:r w:rsidR="000C5B65" w:rsidRPr="001065A5">
        <w:rPr>
          <w:rFonts w:cs="Calibri"/>
          <w:b/>
          <w:bCs/>
        </w:rPr>
        <w:t>.</w:t>
      </w:r>
      <w:r w:rsidR="000C5B65" w:rsidRPr="001065A5">
        <w:rPr>
          <w:rFonts w:cs="Calibri"/>
          <w:bCs/>
        </w:rPr>
        <w:t xml:space="preserve"> </w:t>
      </w:r>
      <w:r w:rsidR="00011EAF" w:rsidRPr="001065A5">
        <w:rPr>
          <w:rFonts w:cs="Calibri"/>
          <w:bCs/>
        </w:rPr>
        <w:t>TSP</w:t>
      </w:r>
      <w:r w:rsidR="000D3338" w:rsidRPr="001065A5">
        <w:rPr>
          <w:rFonts w:cs="Calibri"/>
          <w:bCs/>
        </w:rPr>
        <w:t>, T</w:t>
      </w:r>
      <w:r w:rsidR="002C4F96" w:rsidRPr="001065A5">
        <w:rPr>
          <w:rFonts w:cs="Calibri"/>
          <w:bCs/>
        </w:rPr>
        <w:t>P</w:t>
      </w:r>
      <w:r w:rsidR="000D3338" w:rsidRPr="001065A5">
        <w:rPr>
          <w:rFonts w:cs="Calibri"/>
          <w:bCs/>
        </w:rPr>
        <w:t xml:space="preserve"> a OP</w:t>
      </w:r>
      <w:r w:rsidR="002C4F96" w:rsidRPr="001065A5">
        <w:rPr>
          <w:rFonts w:cs="Calibri"/>
          <w:bCs/>
        </w:rPr>
        <w:t xml:space="preserve"> </w:t>
      </w:r>
      <w:r w:rsidR="00B90F41" w:rsidRPr="001065A5">
        <w:rPr>
          <w:rFonts w:cs="Calibri"/>
          <w:bCs/>
        </w:rPr>
        <w:t>nesmú v pracovnom čase</w:t>
      </w:r>
      <w:r w:rsidR="002C012A" w:rsidRPr="001065A5">
        <w:rPr>
          <w:rFonts w:cs="Calibri"/>
          <w:bCs/>
        </w:rPr>
        <w:t xml:space="preserve">, </w:t>
      </w:r>
      <w:r w:rsidR="002C012A" w:rsidRPr="001065A5">
        <w:rPr>
          <w:rFonts w:cs="Calibri"/>
        </w:rPr>
        <w:t>počas celého mesiaca</w:t>
      </w:r>
      <w:r w:rsidR="00B90F41" w:rsidRPr="001065A5">
        <w:rPr>
          <w:rFonts w:cs="Calibri"/>
          <w:bCs/>
        </w:rPr>
        <w:t xml:space="preserve"> vykonávať iné činnosti </w:t>
      </w:r>
      <w:r w:rsidR="003737E9" w:rsidRPr="001065A5">
        <w:rPr>
          <w:rFonts w:cs="Calibri"/>
          <w:bCs/>
        </w:rPr>
        <w:t xml:space="preserve">(aj keď sú </w:t>
      </w:r>
      <w:r w:rsidR="00B90F41" w:rsidRPr="001065A5">
        <w:rPr>
          <w:rFonts w:cs="Calibri"/>
          <w:bCs/>
        </w:rPr>
        <w:t>nariadené zamestnávateľom</w:t>
      </w:r>
      <w:r w:rsidR="003737E9" w:rsidRPr="001065A5">
        <w:rPr>
          <w:rFonts w:cs="Calibri"/>
          <w:bCs/>
        </w:rPr>
        <w:t>)</w:t>
      </w:r>
      <w:r w:rsidR="00B90F41" w:rsidRPr="001065A5">
        <w:rPr>
          <w:rFonts w:cs="Calibri"/>
          <w:bCs/>
        </w:rPr>
        <w:t>, ktoré sa netýkajú výkonu terénnej sociálnej práce</w:t>
      </w:r>
      <w:r w:rsidR="000D3338" w:rsidRPr="001065A5">
        <w:rPr>
          <w:rFonts w:cs="Calibri"/>
          <w:bCs/>
        </w:rPr>
        <w:t xml:space="preserve">, </w:t>
      </w:r>
      <w:r w:rsidR="007A1CAF" w:rsidRPr="001065A5">
        <w:rPr>
          <w:rFonts w:cs="Calibri"/>
          <w:bCs/>
        </w:rPr>
        <w:t xml:space="preserve">nadväzujúcich odborných činností </w:t>
      </w:r>
      <w:r w:rsidR="00195DDF" w:rsidRPr="001065A5">
        <w:rPr>
          <w:rFonts w:cs="Calibri"/>
          <w:bCs/>
        </w:rPr>
        <w:t>financovan</w:t>
      </w:r>
      <w:r w:rsidR="000D3338" w:rsidRPr="001065A5">
        <w:rPr>
          <w:rFonts w:cs="Calibri"/>
          <w:bCs/>
        </w:rPr>
        <w:t>ých</w:t>
      </w:r>
      <w:r w:rsidR="00195DDF" w:rsidRPr="001065A5">
        <w:rPr>
          <w:rFonts w:cs="Calibri"/>
          <w:bCs/>
        </w:rPr>
        <w:t xml:space="preserve"> z </w:t>
      </w:r>
      <w:r w:rsidR="00EF08D3" w:rsidRPr="001065A5">
        <w:rPr>
          <w:rFonts w:cs="Calibri"/>
          <w:bCs/>
        </w:rPr>
        <w:t>NP TSP I</w:t>
      </w:r>
      <w:r w:rsidR="000D3338" w:rsidRPr="001065A5">
        <w:rPr>
          <w:rFonts w:cs="Calibri"/>
          <w:bCs/>
        </w:rPr>
        <w:t>I</w:t>
      </w:r>
      <w:r w:rsidR="00195DDF" w:rsidRPr="001065A5">
        <w:rPr>
          <w:rFonts w:cs="Calibri"/>
          <w:bCs/>
        </w:rPr>
        <w:t xml:space="preserve"> </w:t>
      </w:r>
      <w:r w:rsidR="00B90F41" w:rsidRPr="001065A5">
        <w:rPr>
          <w:rFonts w:cs="Calibri"/>
          <w:bCs/>
        </w:rPr>
        <w:t xml:space="preserve">(napríklad výpomoc pri iných činnostiach </w:t>
      </w:r>
      <w:r w:rsidR="00195DDF" w:rsidRPr="001065A5">
        <w:rPr>
          <w:rFonts w:cs="Calibri"/>
          <w:bCs/>
        </w:rPr>
        <w:t>obce</w:t>
      </w:r>
      <w:r w:rsidR="00B90F41" w:rsidRPr="001065A5">
        <w:rPr>
          <w:rFonts w:cs="Calibri"/>
          <w:bCs/>
        </w:rPr>
        <w:t xml:space="preserve">, obecná administratíva, </w:t>
      </w:r>
      <w:r w:rsidR="0047563D" w:rsidRPr="001065A5">
        <w:rPr>
          <w:rFonts w:cs="Calibri"/>
          <w:bCs/>
        </w:rPr>
        <w:t xml:space="preserve">realizácia inštitútu osobitného príjemcu, </w:t>
      </w:r>
      <w:r w:rsidR="000D3338" w:rsidRPr="001065A5">
        <w:rPr>
          <w:rFonts w:cs="Calibri"/>
          <w:bCs/>
        </w:rPr>
        <w:t xml:space="preserve">výber poplatkov, </w:t>
      </w:r>
      <w:r w:rsidR="00B90F41" w:rsidRPr="001065A5">
        <w:rPr>
          <w:rFonts w:cs="Calibri"/>
          <w:bCs/>
        </w:rPr>
        <w:t>výpomoc v š</w:t>
      </w:r>
      <w:r w:rsidR="00195DDF" w:rsidRPr="001065A5">
        <w:rPr>
          <w:rFonts w:cs="Calibri"/>
          <w:bCs/>
        </w:rPr>
        <w:t>kole a podobne)</w:t>
      </w:r>
      <w:r w:rsidR="00280B57" w:rsidRPr="001065A5">
        <w:rPr>
          <w:rFonts w:cs="Calibri"/>
          <w:bCs/>
        </w:rPr>
        <w:t>.</w:t>
      </w:r>
      <w:r w:rsidR="00195DDF" w:rsidRPr="001065A5">
        <w:rPr>
          <w:rFonts w:cs="Calibri"/>
          <w:bCs/>
        </w:rPr>
        <w:t xml:space="preserve"> </w:t>
      </w:r>
      <w:r w:rsidR="00280B57" w:rsidRPr="001065A5">
        <w:rPr>
          <w:rFonts w:cs="Calibri"/>
          <w:bCs/>
        </w:rPr>
        <w:t>M</w:t>
      </w:r>
      <w:r w:rsidR="00195DDF" w:rsidRPr="001065A5">
        <w:rPr>
          <w:rFonts w:cs="Calibri"/>
          <w:bCs/>
        </w:rPr>
        <w:t>zdové náklady</w:t>
      </w:r>
      <w:r w:rsidR="00B90F41" w:rsidRPr="001065A5">
        <w:rPr>
          <w:rFonts w:cs="Calibri"/>
          <w:bCs/>
        </w:rPr>
        <w:t xml:space="preserve"> spojené s výkonom takýchto činností nie sú oprávnenými výdavkami </w:t>
      </w:r>
      <w:r w:rsidR="00195DDF" w:rsidRPr="001065A5">
        <w:rPr>
          <w:rFonts w:cs="Calibri"/>
          <w:bCs/>
        </w:rPr>
        <w:t>v zmysle Zmluv</w:t>
      </w:r>
      <w:r w:rsidR="0055382D" w:rsidRPr="001065A5">
        <w:rPr>
          <w:rFonts w:cs="Calibri"/>
          <w:bCs/>
        </w:rPr>
        <w:t>y</w:t>
      </w:r>
      <w:r w:rsidR="001C0E02" w:rsidRPr="001065A5">
        <w:rPr>
          <w:rFonts w:cs="Calibri"/>
          <w:bCs/>
        </w:rPr>
        <w:t xml:space="preserve"> </w:t>
      </w:r>
      <w:r w:rsidR="0055382D" w:rsidRPr="001065A5">
        <w:rPr>
          <w:rFonts w:cs="Calibri"/>
          <w:bCs/>
        </w:rPr>
        <w:t xml:space="preserve">/Dodatku k Zmluve </w:t>
      </w:r>
      <w:r w:rsidR="00B90F41" w:rsidRPr="001065A5">
        <w:rPr>
          <w:rFonts w:cs="Calibri"/>
          <w:bCs/>
        </w:rPr>
        <w:t xml:space="preserve">a znáša ich </w:t>
      </w:r>
      <w:r w:rsidR="00195DDF" w:rsidRPr="001065A5">
        <w:rPr>
          <w:rFonts w:cs="Calibri"/>
          <w:bCs/>
        </w:rPr>
        <w:t>obec</w:t>
      </w:r>
      <w:r w:rsidR="002C4F96" w:rsidRPr="001065A5">
        <w:rPr>
          <w:rFonts w:cs="Calibri"/>
          <w:bCs/>
        </w:rPr>
        <w:t>/MVO</w:t>
      </w:r>
      <w:r w:rsidR="00B90F41" w:rsidRPr="001065A5">
        <w:rPr>
          <w:rFonts w:cs="Calibri"/>
          <w:bCs/>
        </w:rPr>
        <w:t>.</w:t>
      </w:r>
      <w:r w:rsidR="000C5B65" w:rsidRPr="001065A5">
        <w:rPr>
          <w:rFonts w:cs="Calibri"/>
          <w:b/>
          <w:bCs/>
        </w:rPr>
        <w:t xml:space="preserve"> </w:t>
      </w:r>
      <w:r w:rsidR="00915229" w:rsidRPr="001065A5">
        <w:rPr>
          <w:rFonts w:cs="Calibri"/>
          <w:bCs/>
        </w:rPr>
        <w:t xml:space="preserve"> </w:t>
      </w:r>
      <w:r w:rsidR="000D3338" w:rsidRPr="001065A5">
        <w:rPr>
          <w:rFonts w:cs="Calibri"/>
          <w:bCs/>
        </w:rPr>
        <w:t xml:space="preserve"> </w:t>
      </w:r>
    </w:p>
    <w:p w14:paraId="6B300EA7" w14:textId="77777777" w:rsidR="0019331C" w:rsidRDefault="0019331C" w:rsidP="0019331C">
      <w:pPr>
        <w:spacing w:after="0" w:line="240" w:lineRule="auto"/>
        <w:jc w:val="both"/>
        <w:rPr>
          <w:rFonts w:cs="Calibri"/>
          <w:bCs/>
        </w:rPr>
      </w:pPr>
    </w:p>
    <w:p w14:paraId="2AC0695B" w14:textId="77777777" w:rsidR="0019331C" w:rsidRDefault="0019331C" w:rsidP="0019331C">
      <w:pPr>
        <w:spacing w:after="0" w:line="240" w:lineRule="auto"/>
        <w:jc w:val="both"/>
        <w:rPr>
          <w:rFonts w:cs="Calibri"/>
          <w:bCs/>
        </w:rPr>
      </w:pPr>
    </w:p>
    <w:p w14:paraId="3296807B" w14:textId="77777777" w:rsidR="0019331C" w:rsidRPr="001065A5" w:rsidRDefault="0019331C" w:rsidP="0019331C">
      <w:pPr>
        <w:spacing w:after="0" w:line="240" w:lineRule="auto"/>
        <w:jc w:val="both"/>
        <w:rPr>
          <w:rFonts w:cs="Calibri"/>
          <w:bCs/>
        </w:rPr>
      </w:pPr>
    </w:p>
    <w:p w14:paraId="3352B424" w14:textId="5C45A8C2" w:rsidR="0041751D" w:rsidRPr="001065A5" w:rsidRDefault="003737E9" w:rsidP="00B2126C">
      <w:pPr>
        <w:keepNext/>
        <w:numPr>
          <w:ilvl w:val="0"/>
          <w:numId w:val="2"/>
        </w:numPr>
        <w:pBdr>
          <w:top w:val="single" w:sz="4" w:space="1" w:color="auto"/>
          <w:left w:val="single" w:sz="4" w:space="4" w:color="auto"/>
          <w:bottom w:val="single" w:sz="4" w:space="2" w:color="auto"/>
          <w:right w:val="single" w:sz="4" w:space="4" w:color="auto"/>
        </w:pBdr>
        <w:spacing w:after="120" w:line="240" w:lineRule="auto"/>
        <w:ind w:left="0" w:firstLine="0"/>
        <w:jc w:val="both"/>
        <w:rPr>
          <w:rFonts w:cs="Calibri"/>
          <w:b/>
          <w:bCs/>
        </w:rPr>
      </w:pPr>
      <w:r w:rsidRPr="001065A5">
        <w:rPr>
          <w:rFonts w:cs="Calibri"/>
          <w:b/>
          <w:bCs/>
        </w:rPr>
        <w:lastRenderedPageBreak/>
        <w:t>Kvalifikačné predpoklady a</w:t>
      </w:r>
      <w:r w:rsidR="007F6AC3" w:rsidRPr="001065A5">
        <w:rPr>
          <w:rFonts w:cs="Calibri"/>
          <w:b/>
          <w:bCs/>
        </w:rPr>
        <w:t xml:space="preserve"> p</w:t>
      </w:r>
      <w:r w:rsidR="00876EA8" w:rsidRPr="001065A5">
        <w:rPr>
          <w:rFonts w:cs="Calibri"/>
          <w:b/>
          <w:bCs/>
        </w:rPr>
        <w:t>ožadované vzdelanie TSP</w:t>
      </w:r>
      <w:r w:rsidR="00A97492" w:rsidRPr="001065A5">
        <w:rPr>
          <w:rFonts w:cs="Calibri"/>
          <w:b/>
          <w:bCs/>
        </w:rPr>
        <w:t>, TP</w:t>
      </w:r>
      <w:r w:rsidR="00876EA8" w:rsidRPr="001065A5">
        <w:rPr>
          <w:rFonts w:cs="Calibri"/>
          <w:b/>
          <w:bCs/>
        </w:rPr>
        <w:t xml:space="preserve"> a </w:t>
      </w:r>
      <w:r w:rsidR="00A97492" w:rsidRPr="001065A5">
        <w:rPr>
          <w:rFonts w:cs="Calibri"/>
          <w:b/>
          <w:bCs/>
        </w:rPr>
        <w:t>O</w:t>
      </w:r>
      <w:r w:rsidR="002C4F96" w:rsidRPr="001065A5">
        <w:rPr>
          <w:rFonts w:cs="Calibri"/>
          <w:b/>
          <w:bCs/>
        </w:rPr>
        <w:t xml:space="preserve">P </w:t>
      </w:r>
    </w:p>
    <w:p w14:paraId="59970665" w14:textId="77777777" w:rsidR="0019331C" w:rsidRDefault="0019331C" w:rsidP="0019331C">
      <w:pPr>
        <w:pStyle w:val="Textpoznmkypodiarou"/>
        <w:jc w:val="both"/>
        <w:rPr>
          <w:rFonts w:ascii="Calibri" w:hAnsi="Calibri" w:cs="Calibri"/>
          <w:sz w:val="22"/>
          <w:szCs w:val="22"/>
          <w:lang w:eastAsia="x-none"/>
        </w:rPr>
      </w:pPr>
    </w:p>
    <w:p w14:paraId="06D59476" w14:textId="6CAE7428" w:rsidR="00BD6547" w:rsidRPr="001065A5" w:rsidRDefault="0044549B" w:rsidP="0019331C">
      <w:pPr>
        <w:pStyle w:val="Textpoznmkypodiarou"/>
        <w:jc w:val="both"/>
        <w:rPr>
          <w:rFonts w:ascii="Calibri" w:hAnsi="Calibri" w:cs="Calibri"/>
          <w:sz w:val="22"/>
          <w:szCs w:val="22"/>
        </w:rPr>
      </w:pPr>
      <w:r w:rsidRPr="001065A5">
        <w:rPr>
          <w:rFonts w:ascii="Calibri" w:hAnsi="Calibri" w:cs="Calibri"/>
          <w:sz w:val="22"/>
          <w:szCs w:val="22"/>
          <w:lang w:eastAsia="x-none"/>
        </w:rPr>
        <w:t>Na to, aby mohol TSP</w:t>
      </w:r>
      <w:r w:rsidR="00A97492" w:rsidRPr="001065A5">
        <w:rPr>
          <w:rFonts w:ascii="Calibri" w:hAnsi="Calibri" w:cs="Calibri"/>
          <w:sz w:val="22"/>
          <w:szCs w:val="22"/>
          <w:lang w:eastAsia="x-none"/>
        </w:rPr>
        <w:t>, TP</w:t>
      </w:r>
      <w:r w:rsidRPr="001065A5">
        <w:rPr>
          <w:rFonts w:ascii="Calibri" w:hAnsi="Calibri" w:cs="Calibri"/>
          <w:sz w:val="22"/>
          <w:szCs w:val="22"/>
          <w:lang w:eastAsia="x-none"/>
        </w:rPr>
        <w:t xml:space="preserve"> alebo </w:t>
      </w:r>
      <w:r w:rsidR="00286CCA" w:rsidRPr="001065A5">
        <w:rPr>
          <w:rFonts w:ascii="Calibri" w:hAnsi="Calibri" w:cs="Calibri"/>
          <w:sz w:val="22"/>
          <w:szCs w:val="22"/>
          <w:lang w:eastAsia="x-none"/>
        </w:rPr>
        <w:t>O</w:t>
      </w:r>
      <w:r w:rsidR="002C4F96" w:rsidRPr="001065A5">
        <w:rPr>
          <w:rFonts w:ascii="Calibri" w:hAnsi="Calibri" w:cs="Calibri"/>
          <w:sz w:val="22"/>
          <w:szCs w:val="22"/>
          <w:lang w:eastAsia="x-none"/>
        </w:rPr>
        <w:t xml:space="preserve">P </w:t>
      </w:r>
      <w:r w:rsidRPr="001065A5">
        <w:rPr>
          <w:rFonts w:ascii="Calibri" w:hAnsi="Calibri" w:cs="Calibri"/>
          <w:sz w:val="22"/>
          <w:szCs w:val="22"/>
          <w:lang w:eastAsia="x-none"/>
        </w:rPr>
        <w:t>kvalifikovane vykonávať svoju prácu</w:t>
      </w:r>
      <w:r w:rsidR="00046F3C" w:rsidRPr="001065A5">
        <w:rPr>
          <w:rFonts w:ascii="Calibri" w:hAnsi="Calibri" w:cs="Calibri"/>
          <w:sz w:val="22"/>
          <w:szCs w:val="22"/>
          <w:lang w:eastAsia="x-none"/>
        </w:rPr>
        <w:t>,</w:t>
      </w:r>
      <w:r w:rsidRPr="001065A5">
        <w:rPr>
          <w:rFonts w:ascii="Calibri" w:hAnsi="Calibri" w:cs="Calibri"/>
          <w:sz w:val="22"/>
          <w:szCs w:val="22"/>
          <w:lang w:eastAsia="x-none"/>
        </w:rPr>
        <w:t xml:space="preserve"> musí mať určité odborné</w:t>
      </w:r>
      <w:r w:rsidR="00911AF1" w:rsidRPr="001065A5">
        <w:rPr>
          <w:rFonts w:ascii="Calibri" w:hAnsi="Calibri" w:cs="Calibri"/>
          <w:sz w:val="22"/>
          <w:szCs w:val="22"/>
          <w:lang w:eastAsia="x-none"/>
        </w:rPr>
        <w:t xml:space="preserve"> </w:t>
      </w:r>
      <w:r w:rsidRPr="001065A5">
        <w:rPr>
          <w:rFonts w:ascii="Calibri" w:hAnsi="Calibri" w:cs="Calibri"/>
          <w:sz w:val="22"/>
          <w:szCs w:val="22"/>
          <w:lang w:eastAsia="x-none"/>
        </w:rPr>
        <w:t xml:space="preserve">vedomosti, zručnosti a sociálne kompetencie. </w:t>
      </w:r>
      <w:r w:rsidR="00F127AF" w:rsidRPr="001065A5">
        <w:rPr>
          <w:rFonts w:ascii="Calibri" w:hAnsi="Calibri" w:cs="Calibri"/>
          <w:sz w:val="22"/>
          <w:szCs w:val="22"/>
          <w:lang w:eastAsia="x-none"/>
        </w:rPr>
        <w:t>Č</w:t>
      </w:r>
      <w:r w:rsidRPr="001065A5">
        <w:rPr>
          <w:rFonts w:ascii="Calibri" w:hAnsi="Calibri" w:cs="Calibri"/>
          <w:sz w:val="22"/>
          <w:szCs w:val="22"/>
          <w:lang w:eastAsia="x-none"/>
        </w:rPr>
        <w:t>asť z nich získava stredoškolským či vysokoškolským štúdiom a následnou praxou vo sfére sociálnej práce</w:t>
      </w:r>
      <w:r w:rsidR="000D3338" w:rsidRPr="001065A5">
        <w:rPr>
          <w:rFonts w:ascii="Calibri" w:hAnsi="Calibri" w:cs="Calibri"/>
          <w:sz w:val="22"/>
          <w:szCs w:val="22"/>
          <w:lang w:eastAsia="x-none"/>
        </w:rPr>
        <w:t>,</w:t>
      </w:r>
      <w:r w:rsidR="00791C8F" w:rsidRPr="001065A5">
        <w:rPr>
          <w:rFonts w:ascii="Calibri" w:hAnsi="Calibri" w:cs="Calibri"/>
          <w:sz w:val="22"/>
          <w:szCs w:val="22"/>
          <w:lang w:eastAsia="x-none"/>
        </w:rPr>
        <w:t xml:space="preserve"> </w:t>
      </w:r>
      <w:r w:rsidR="005B3DE7" w:rsidRPr="001065A5">
        <w:rPr>
          <w:rFonts w:ascii="Calibri" w:hAnsi="Calibri" w:cs="Calibri"/>
          <w:sz w:val="22"/>
          <w:szCs w:val="22"/>
          <w:lang w:eastAsia="x-none"/>
        </w:rPr>
        <w:t>Č</w:t>
      </w:r>
      <w:r w:rsidRPr="001065A5">
        <w:rPr>
          <w:rFonts w:ascii="Calibri" w:hAnsi="Calibri" w:cs="Calibri"/>
          <w:sz w:val="22"/>
          <w:szCs w:val="22"/>
          <w:lang w:eastAsia="x-none"/>
        </w:rPr>
        <w:t xml:space="preserve">asť sa osvojuje dodatočným vzdelávaním (absolvovanie tréningov, výcvikov a školení) a </w:t>
      </w:r>
      <w:r w:rsidR="00491E42" w:rsidRPr="001065A5">
        <w:rPr>
          <w:rFonts w:ascii="Calibri" w:hAnsi="Calibri" w:cs="Calibri"/>
          <w:sz w:val="22"/>
          <w:szCs w:val="22"/>
          <w:lang w:eastAsia="x-none"/>
        </w:rPr>
        <w:t>praxou</w:t>
      </w:r>
      <w:r w:rsidRPr="001065A5">
        <w:rPr>
          <w:rFonts w:ascii="Calibri" w:hAnsi="Calibri" w:cs="Calibri"/>
          <w:sz w:val="22"/>
          <w:szCs w:val="22"/>
          <w:lang w:eastAsia="x-none"/>
        </w:rPr>
        <w:t xml:space="preserve"> </w:t>
      </w:r>
      <w:r w:rsidR="00491E42" w:rsidRPr="001065A5">
        <w:rPr>
          <w:rFonts w:ascii="Calibri" w:hAnsi="Calibri" w:cs="Calibri"/>
          <w:sz w:val="22"/>
          <w:szCs w:val="22"/>
          <w:lang w:eastAsia="x-none"/>
        </w:rPr>
        <w:t>–</w:t>
      </w:r>
      <w:r w:rsidRPr="001065A5">
        <w:rPr>
          <w:rFonts w:ascii="Calibri" w:hAnsi="Calibri" w:cs="Calibri"/>
          <w:sz w:val="22"/>
          <w:szCs w:val="22"/>
          <w:lang w:eastAsia="x-none"/>
        </w:rPr>
        <w:t xml:space="preserve"> výkonom </w:t>
      </w:r>
      <w:r w:rsidR="00491E42" w:rsidRPr="001065A5">
        <w:rPr>
          <w:rFonts w:ascii="Calibri" w:hAnsi="Calibri" w:cs="Calibri"/>
          <w:sz w:val="22"/>
          <w:szCs w:val="22"/>
          <w:lang w:eastAsia="x-none"/>
        </w:rPr>
        <w:t xml:space="preserve">terénnej </w:t>
      </w:r>
      <w:r w:rsidRPr="001065A5">
        <w:rPr>
          <w:rFonts w:ascii="Calibri" w:hAnsi="Calibri" w:cs="Calibri"/>
          <w:sz w:val="22"/>
          <w:szCs w:val="22"/>
          <w:lang w:eastAsia="x-none"/>
        </w:rPr>
        <w:t>sociálnej práce</w:t>
      </w:r>
      <w:r w:rsidR="00DF711F" w:rsidRPr="001065A5">
        <w:rPr>
          <w:rFonts w:ascii="Calibri" w:hAnsi="Calibri" w:cs="Calibri"/>
          <w:sz w:val="22"/>
          <w:szCs w:val="22"/>
          <w:lang w:eastAsia="x-none"/>
        </w:rPr>
        <w:t xml:space="preserve">, odborných činností v oblasti financií, bývania, zamestnania </w:t>
      </w:r>
      <w:r w:rsidRPr="001065A5">
        <w:rPr>
          <w:rFonts w:ascii="Calibri" w:hAnsi="Calibri" w:cs="Calibri"/>
          <w:sz w:val="22"/>
          <w:szCs w:val="22"/>
          <w:lang w:eastAsia="x-none"/>
        </w:rPr>
        <w:t xml:space="preserve"> </w:t>
      </w:r>
      <w:r w:rsidR="00491E42" w:rsidRPr="001065A5">
        <w:rPr>
          <w:rFonts w:ascii="Calibri" w:hAnsi="Calibri" w:cs="Calibri"/>
          <w:sz w:val="22"/>
          <w:szCs w:val="22"/>
          <w:lang w:eastAsia="x-none"/>
        </w:rPr>
        <w:t>a odbornou supervíziou</w:t>
      </w:r>
      <w:r w:rsidRPr="001065A5">
        <w:rPr>
          <w:rFonts w:ascii="Calibri" w:hAnsi="Calibri" w:cs="Calibri"/>
          <w:sz w:val="22"/>
          <w:szCs w:val="22"/>
          <w:lang w:eastAsia="x-none"/>
        </w:rPr>
        <w:t>.</w:t>
      </w:r>
      <w:r w:rsidR="00BD6547" w:rsidRPr="001065A5">
        <w:rPr>
          <w:rFonts w:ascii="Calibri" w:hAnsi="Calibri" w:cs="Calibri"/>
          <w:sz w:val="22"/>
          <w:szCs w:val="22"/>
        </w:rPr>
        <w:t xml:space="preserve"> </w:t>
      </w:r>
    </w:p>
    <w:p w14:paraId="56E38250" w14:textId="77777777" w:rsidR="0019331C" w:rsidRDefault="0019331C" w:rsidP="0019331C">
      <w:pPr>
        <w:pStyle w:val="Textpoznmkypodiarou"/>
        <w:jc w:val="both"/>
        <w:rPr>
          <w:rFonts w:ascii="Calibri" w:hAnsi="Calibri" w:cs="Calibri"/>
          <w:b/>
          <w:sz w:val="22"/>
          <w:szCs w:val="22"/>
        </w:rPr>
      </w:pPr>
    </w:p>
    <w:p w14:paraId="6E18217C" w14:textId="77777777" w:rsidR="001646AD" w:rsidRPr="001065A5" w:rsidRDefault="00A87742" w:rsidP="0019331C">
      <w:pPr>
        <w:pStyle w:val="Textpoznmkypodiarou"/>
        <w:jc w:val="both"/>
        <w:rPr>
          <w:rFonts w:ascii="Calibri" w:hAnsi="Calibri" w:cs="Calibri"/>
          <w:sz w:val="22"/>
          <w:szCs w:val="22"/>
          <w:lang w:eastAsia="x-none"/>
        </w:rPr>
      </w:pPr>
      <w:r w:rsidRPr="001065A5">
        <w:rPr>
          <w:rFonts w:ascii="Calibri" w:hAnsi="Calibri" w:cs="Calibri"/>
          <w:b/>
          <w:sz w:val="22"/>
          <w:szCs w:val="22"/>
        </w:rPr>
        <w:t>Minimálne požadované vzdelanie pre pozíciu TSP</w:t>
      </w:r>
      <w:r w:rsidR="001646AD" w:rsidRPr="001065A5">
        <w:rPr>
          <w:rFonts w:ascii="Calibri" w:hAnsi="Calibri" w:cs="Calibri"/>
          <w:sz w:val="22"/>
          <w:szCs w:val="22"/>
        </w:rPr>
        <w:t>:</w:t>
      </w:r>
    </w:p>
    <w:p w14:paraId="2EC98B0F" w14:textId="77777777" w:rsidR="002A3651" w:rsidRPr="001065A5" w:rsidRDefault="002A3651" w:rsidP="0019331C">
      <w:pPr>
        <w:spacing w:after="0" w:line="240" w:lineRule="auto"/>
        <w:jc w:val="both"/>
        <w:rPr>
          <w:rFonts w:eastAsia="MinionPro-Regular" w:cs="Calibri"/>
        </w:rPr>
      </w:pPr>
      <w:r w:rsidRPr="001065A5">
        <w:rPr>
          <w:rFonts w:eastAsia="MinionPro-Regular" w:cs="Calibri"/>
        </w:rPr>
        <w:t xml:space="preserve">Predpokladom k výkonu povolania terénneho sociálneho pracovníka je odborná spôsobilosť, spôsobilosť na právne úkony, bezúhonnosť, osobnostné predpoklady. </w:t>
      </w:r>
    </w:p>
    <w:p w14:paraId="710B2761" w14:textId="77777777" w:rsidR="0019331C" w:rsidRDefault="0019331C" w:rsidP="0019331C">
      <w:pPr>
        <w:spacing w:after="0" w:line="240" w:lineRule="auto"/>
        <w:rPr>
          <w:rFonts w:eastAsia="MinionPro-Regular" w:cs="Calibri"/>
          <w:b/>
        </w:rPr>
      </w:pPr>
    </w:p>
    <w:p w14:paraId="04E87F6A" w14:textId="77777777" w:rsidR="00125C01" w:rsidRPr="001065A5" w:rsidRDefault="002A3651" w:rsidP="0019331C">
      <w:pPr>
        <w:spacing w:after="0" w:line="240" w:lineRule="auto"/>
        <w:rPr>
          <w:rFonts w:eastAsia="MinionPro-Regular" w:cs="Calibri"/>
          <w:b/>
        </w:rPr>
      </w:pPr>
      <w:r w:rsidRPr="001065A5">
        <w:rPr>
          <w:rFonts w:eastAsia="MinionPro-Regular" w:cs="Calibri"/>
          <w:b/>
        </w:rPr>
        <w:t xml:space="preserve">Vzdelanie: </w:t>
      </w:r>
    </w:p>
    <w:p w14:paraId="666CCB7D" w14:textId="3C5E98E4" w:rsidR="00044E49" w:rsidRPr="001065A5" w:rsidRDefault="00125C01" w:rsidP="00B2126C">
      <w:pPr>
        <w:numPr>
          <w:ilvl w:val="0"/>
          <w:numId w:val="8"/>
        </w:numPr>
        <w:spacing w:after="0" w:line="240" w:lineRule="auto"/>
        <w:ind w:left="284" w:hanging="284"/>
        <w:rPr>
          <w:rFonts w:cs="Calibri"/>
        </w:rPr>
      </w:pPr>
      <w:r w:rsidRPr="001065A5">
        <w:rPr>
          <w:rFonts w:cs="Calibri"/>
        </w:rPr>
        <w:t>u</w:t>
      </w:r>
      <w:r w:rsidR="002A3651" w:rsidRPr="001065A5">
        <w:rPr>
          <w:rFonts w:cs="Calibri"/>
        </w:rPr>
        <w:t>končené VŠ vzdelanie II. stupňa v odbore sociálna práca</w:t>
      </w:r>
      <w:r w:rsidR="00C653B2" w:rsidRPr="001065A5">
        <w:rPr>
          <w:rFonts w:cs="Calibri"/>
        </w:rPr>
        <w:t>,</w:t>
      </w:r>
      <w:r w:rsidR="00C653B2" w:rsidRPr="001065A5">
        <w:rPr>
          <w:rStyle w:val="Odkaznapoznmkupodiarou"/>
          <w:rFonts w:cs="Calibri"/>
        </w:rPr>
        <w:footnoteReference w:id="3"/>
      </w:r>
      <w:r w:rsidRPr="001065A5">
        <w:rPr>
          <w:rFonts w:cs="Calibri"/>
        </w:rPr>
        <w:t xml:space="preserve"> alebo </w:t>
      </w:r>
    </w:p>
    <w:p w14:paraId="5BB801BA" w14:textId="27B5C448" w:rsidR="00044E49" w:rsidRPr="001065A5" w:rsidRDefault="00125C01" w:rsidP="00B2126C">
      <w:pPr>
        <w:numPr>
          <w:ilvl w:val="0"/>
          <w:numId w:val="8"/>
        </w:numPr>
        <w:spacing w:after="0" w:line="240" w:lineRule="auto"/>
        <w:ind w:left="284" w:hanging="284"/>
        <w:rPr>
          <w:rFonts w:cs="Calibri"/>
        </w:rPr>
      </w:pPr>
      <w:r w:rsidRPr="001065A5">
        <w:rPr>
          <w:rFonts w:cs="Calibri"/>
        </w:rPr>
        <w:t>ukončené VŠ vzdelanie II. stupňa v</w:t>
      </w:r>
      <w:r w:rsidR="00CE6AE5" w:rsidRPr="001065A5">
        <w:rPr>
          <w:rFonts w:cs="Calibri"/>
        </w:rPr>
        <w:t xml:space="preserve"> súlade s § 45 zákona </w:t>
      </w:r>
      <w:r w:rsidRPr="001065A5">
        <w:rPr>
          <w:rFonts w:cs="Calibri"/>
        </w:rPr>
        <w:t> </w:t>
      </w:r>
      <w:r w:rsidR="00CE6AE5" w:rsidRPr="001065A5">
        <w:rPr>
          <w:rFonts w:cs="Calibri"/>
        </w:rPr>
        <w:t>č. 219/2014 Z. z. v znení neskorších predpisov</w:t>
      </w:r>
      <w:r w:rsidR="00910759" w:rsidRPr="001065A5">
        <w:rPr>
          <w:rStyle w:val="Odkaznapoznmkupodiarou"/>
          <w:rFonts w:cs="Calibri"/>
        </w:rPr>
        <w:footnoteReference w:id="4"/>
      </w:r>
      <w:r w:rsidR="00C653B2" w:rsidRPr="001065A5">
        <w:rPr>
          <w:rFonts w:cs="Calibri"/>
        </w:rPr>
        <w:t xml:space="preserve"> </w:t>
      </w:r>
      <w:r w:rsidR="00CE6AE5" w:rsidRPr="001065A5">
        <w:rPr>
          <w:rFonts w:cs="Calibri"/>
        </w:rPr>
        <w:t>ak k 30.6.2019 pracoval/a na pozícii TSP alebo</w:t>
      </w:r>
    </w:p>
    <w:p w14:paraId="5B4B9EBA" w14:textId="19353DD7" w:rsidR="00DB18CD" w:rsidRPr="001065A5" w:rsidRDefault="00DB18CD" w:rsidP="00B2126C">
      <w:pPr>
        <w:numPr>
          <w:ilvl w:val="0"/>
          <w:numId w:val="8"/>
        </w:numPr>
        <w:spacing w:after="0" w:line="240" w:lineRule="auto"/>
        <w:ind w:left="284" w:hanging="284"/>
        <w:rPr>
          <w:rFonts w:cs="Calibri"/>
        </w:rPr>
      </w:pPr>
      <w:r w:rsidRPr="001065A5">
        <w:rPr>
          <w:rFonts w:cs="Calibri"/>
        </w:rPr>
        <w:t>ukončené VŠ vzdelanie I. stupňa v odbore sociálna práca  ak  k 30.6.2019 pracoval/a na pozícii TSP alebo</w:t>
      </w:r>
    </w:p>
    <w:p w14:paraId="19CED432" w14:textId="24A17C14" w:rsidR="00044E49" w:rsidRPr="001065A5" w:rsidRDefault="00DB18CD" w:rsidP="00B2126C">
      <w:pPr>
        <w:numPr>
          <w:ilvl w:val="0"/>
          <w:numId w:val="8"/>
        </w:numPr>
        <w:spacing w:after="0" w:line="240" w:lineRule="auto"/>
        <w:ind w:left="284" w:hanging="284"/>
        <w:rPr>
          <w:rFonts w:cs="Calibri"/>
        </w:rPr>
      </w:pPr>
      <w:r w:rsidRPr="001065A5">
        <w:rPr>
          <w:rFonts w:cs="Calibri"/>
        </w:rPr>
        <w:t>ukončené VŠ vzdelanie I. stupňa v odbore sociálna práca a preukázateľne št</w:t>
      </w:r>
      <w:r w:rsidR="00CE6AE5" w:rsidRPr="001065A5">
        <w:rPr>
          <w:rFonts w:cs="Calibri"/>
        </w:rPr>
        <w:t>údium</w:t>
      </w:r>
      <w:r w:rsidRPr="001065A5">
        <w:rPr>
          <w:rFonts w:cs="Calibri"/>
        </w:rPr>
        <w:t xml:space="preserve"> II. stupň</w:t>
      </w:r>
      <w:r w:rsidR="00CE6AE5" w:rsidRPr="001065A5">
        <w:rPr>
          <w:rFonts w:cs="Calibri"/>
        </w:rPr>
        <w:t>a</w:t>
      </w:r>
      <w:r w:rsidRPr="001065A5">
        <w:rPr>
          <w:rFonts w:cs="Calibri"/>
        </w:rPr>
        <w:t xml:space="preserve"> VŠ  v odbore sociálna práca</w:t>
      </w:r>
      <w:r w:rsidR="001F0755" w:rsidRPr="001065A5">
        <w:rPr>
          <w:rFonts w:cs="Calibri"/>
        </w:rPr>
        <w:t>.</w:t>
      </w:r>
    </w:p>
    <w:p w14:paraId="53F298CB" w14:textId="77777777" w:rsidR="0019331C" w:rsidRDefault="0019331C" w:rsidP="0019331C">
      <w:pPr>
        <w:autoSpaceDE w:val="0"/>
        <w:autoSpaceDN w:val="0"/>
        <w:adjustRightInd w:val="0"/>
        <w:spacing w:after="0" w:line="240" w:lineRule="auto"/>
        <w:rPr>
          <w:rFonts w:cs="Calibri"/>
          <w:b/>
          <w:lang w:eastAsia="sk-SK"/>
        </w:rPr>
      </w:pPr>
    </w:p>
    <w:p w14:paraId="17A75E72" w14:textId="30D87329" w:rsidR="00486613" w:rsidRPr="001065A5" w:rsidRDefault="00C24A12" w:rsidP="0019331C">
      <w:pPr>
        <w:autoSpaceDE w:val="0"/>
        <w:autoSpaceDN w:val="0"/>
        <w:adjustRightInd w:val="0"/>
        <w:spacing w:after="0" w:line="240" w:lineRule="auto"/>
        <w:rPr>
          <w:rFonts w:cs="Calibri"/>
          <w:lang w:eastAsia="sk-SK"/>
        </w:rPr>
      </w:pPr>
      <w:r w:rsidRPr="001065A5">
        <w:rPr>
          <w:rFonts w:cs="Calibri"/>
          <w:b/>
          <w:lang w:eastAsia="sk-SK"/>
        </w:rPr>
        <w:t>K</w:t>
      </w:r>
      <w:r w:rsidR="002A3651" w:rsidRPr="001065A5">
        <w:rPr>
          <w:rFonts w:cs="Calibri"/>
          <w:b/>
          <w:lang w:eastAsia="sk-SK"/>
        </w:rPr>
        <w:t>ompetencie</w:t>
      </w:r>
      <w:r w:rsidR="00B865FF" w:rsidRPr="001065A5">
        <w:rPr>
          <w:rFonts w:cs="Calibri"/>
          <w:b/>
          <w:lang w:eastAsia="sk-SK"/>
        </w:rPr>
        <w:t>:</w:t>
      </w:r>
      <w:r w:rsidR="00B865FF" w:rsidRPr="001065A5">
        <w:rPr>
          <w:rStyle w:val="Odkaznapoznmkupodiarou"/>
          <w:rFonts w:cs="Calibri"/>
          <w:lang w:eastAsia="sk-SK"/>
        </w:rPr>
        <w:t xml:space="preserve"> </w:t>
      </w:r>
    </w:p>
    <w:p w14:paraId="7B18EA84" w14:textId="10A07A10" w:rsidR="003165A1" w:rsidRPr="001065A5" w:rsidRDefault="00C24A12" w:rsidP="00B2126C">
      <w:pPr>
        <w:numPr>
          <w:ilvl w:val="0"/>
          <w:numId w:val="8"/>
        </w:numPr>
        <w:spacing w:after="0" w:line="240" w:lineRule="auto"/>
        <w:ind w:left="284" w:hanging="284"/>
        <w:jc w:val="both"/>
        <w:rPr>
          <w:rFonts w:cs="Calibri"/>
          <w:lang w:eastAsia="sk-SK"/>
        </w:rPr>
      </w:pPr>
      <w:r w:rsidRPr="001065A5">
        <w:rPr>
          <w:rFonts w:cs="Calibri"/>
          <w:lang w:eastAsia="sk-SK"/>
        </w:rPr>
        <w:t>vytrvalosť, schopnosť</w:t>
      </w:r>
      <w:r w:rsidR="002A3651" w:rsidRPr="001065A5">
        <w:rPr>
          <w:rFonts w:cs="Calibri"/>
          <w:lang w:eastAsia="sk-SK"/>
        </w:rPr>
        <w:t xml:space="preserve"> pracovať v</w:t>
      </w:r>
      <w:r w:rsidR="00BA76A0" w:rsidRPr="001065A5">
        <w:rPr>
          <w:rFonts w:cs="Calibri"/>
          <w:lang w:eastAsia="sk-SK"/>
        </w:rPr>
        <w:t> </w:t>
      </w:r>
      <w:r w:rsidR="002A3651" w:rsidRPr="001065A5">
        <w:rPr>
          <w:rFonts w:cs="Calibri"/>
          <w:lang w:eastAsia="sk-SK"/>
        </w:rPr>
        <w:t>tíme</w:t>
      </w:r>
      <w:r w:rsidR="009A4B52" w:rsidRPr="001065A5">
        <w:rPr>
          <w:rFonts w:cs="Calibri"/>
          <w:lang w:eastAsia="sk-SK"/>
        </w:rPr>
        <w:t>,</w:t>
      </w:r>
      <w:r w:rsidR="00BA76A0" w:rsidRPr="001065A5">
        <w:rPr>
          <w:rFonts w:cs="Calibri"/>
          <w:lang w:eastAsia="sk-SK"/>
        </w:rPr>
        <w:t xml:space="preserve"> </w:t>
      </w:r>
      <w:r w:rsidR="002A3651" w:rsidRPr="001065A5">
        <w:rPr>
          <w:rFonts w:cs="Calibri"/>
          <w:lang w:eastAsia="sk-SK"/>
        </w:rPr>
        <w:t>flexibil</w:t>
      </w:r>
      <w:r w:rsidRPr="001065A5">
        <w:rPr>
          <w:rFonts w:cs="Calibri"/>
          <w:lang w:eastAsia="sk-SK"/>
        </w:rPr>
        <w:t>ita</w:t>
      </w:r>
      <w:r w:rsidR="002A3651" w:rsidRPr="001065A5">
        <w:rPr>
          <w:rFonts w:cs="Calibri"/>
          <w:lang w:eastAsia="sk-SK"/>
        </w:rPr>
        <w:t xml:space="preserve">, </w:t>
      </w:r>
      <w:r w:rsidR="000F52E9" w:rsidRPr="001065A5">
        <w:rPr>
          <w:rFonts w:cs="Calibri"/>
          <w:lang w:eastAsia="sk-SK"/>
        </w:rPr>
        <w:t xml:space="preserve">schopnosť </w:t>
      </w:r>
      <w:r w:rsidR="002A3651" w:rsidRPr="001065A5">
        <w:rPr>
          <w:rFonts w:cs="Calibri"/>
          <w:lang w:eastAsia="sk-SK"/>
        </w:rPr>
        <w:t xml:space="preserve">riešiť konflikty, </w:t>
      </w:r>
      <w:r w:rsidR="000F52E9" w:rsidRPr="001065A5">
        <w:rPr>
          <w:rFonts w:cs="Calibri"/>
          <w:lang w:eastAsia="sk-SK"/>
        </w:rPr>
        <w:t xml:space="preserve">empatia, schopnosť sebareflexie, aktívny postoj k </w:t>
      </w:r>
      <w:r w:rsidR="002A3651" w:rsidRPr="001065A5">
        <w:rPr>
          <w:rFonts w:cs="Calibri"/>
          <w:lang w:eastAsia="sk-SK"/>
        </w:rPr>
        <w:t>rozvíja</w:t>
      </w:r>
      <w:r w:rsidR="000F52E9" w:rsidRPr="001065A5">
        <w:rPr>
          <w:rFonts w:cs="Calibri"/>
          <w:lang w:eastAsia="sk-SK"/>
        </w:rPr>
        <w:t>niu</w:t>
      </w:r>
      <w:r w:rsidR="002A3651" w:rsidRPr="001065A5">
        <w:rPr>
          <w:rFonts w:cs="Calibri"/>
          <w:lang w:eastAsia="sk-SK"/>
        </w:rPr>
        <w:t xml:space="preserve"> ďalš</w:t>
      </w:r>
      <w:r w:rsidR="000F52E9" w:rsidRPr="001065A5">
        <w:rPr>
          <w:rFonts w:cs="Calibri"/>
          <w:lang w:eastAsia="sk-SK"/>
        </w:rPr>
        <w:t>ích</w:t>
      </w:r>
      <w:r w:rsidR="002A3651" w:rsidRPr="001065A5">
        <w:rPr>
          <w:rFonts w:cs="Calibri"/>
          <w:lang w:eastAsia="sk-SK"/>
        </w:rPr>
        <w:t xml:space="preserve"> sociáln</w:t>
      </w:r>
      <w:r w:rsidR="000F52E9" w:rsidRPr="001065A5">
        <w:rPr>
          <w:rFonts w:cs="Calibri"/>
          <w:lang w:eastAsia="sk-SK"/>
        </w:rPr>
        <w:t>ych</w:t>
      </w:r>
      <w:r w:rsidR="002A3651" w:rsidRPr="001065A5">
        <w:rPr>
          <w:rFonts w:cs="Calibri"/>
          <w:lang w:eastAsia="sk-SK"/>
        </w:rPr>
        <w:t xml:space="preserve"> kompetenci</w:t>
      </w:r>
      <w:r w:rsidR="000F52E9" w:rsidRPr="001065A5">
        <w:rPr>
          <w:rFonts w:cs="Calibri"/>
          <w:lang w:eastAsia="sk-SK"/>
        </w:rPr>
        <w:t>í</w:t>
      </w:r>
      <w:r w:rsidR="005754B3" w:rsidRPr="001065A5">
        <w:rPr>
          <w:rFonts w:cs="Calibri"/>
          <w:lang w:eastAsia="sk-SK"/>
        </w:rPr>
        <w:t>.</w:t>
      </w:r>
      <w:r w:rsidR="000F52E9" w:rsidRPr="001065A5">
        <w:rPr>
          <w:rFonts w:cs="Calibri"/>
          <w:lang w:eastAsia="sk-SK"/>
        </w:rPr>
        <w:t xml:space="preserve"> </w:t>
      </w:r>
    </w:p>
    <w:p w14:paraId="1CDC7499" w14:textId="77777777" w:rsidR="0019331C" w:rsidRDefault="0019331C" w:rsidP="0019331C">
      <w:pPr>
        <w:spacing w:after="0" w:line="240" w:lineRule="auto"/>
        <w:jc w:val="both"/>
        <w:rPr>
          <w:rFonts w:cs="Calibri"/>
          <w:b/>
          <w:lang w:eastAsia="sk-SK"/>
        </w:rPr>
      </w:pPr>
    </w:p>
    <w:p w14:paraId="36C9A42F" w14:textId="2D2EA285" w:rsidR="003165A1" w:rsidRPr="001065A5" w:rsidRDefault="003165A1" w:rsidP="0019331C">
      <w:pPr>
        <w:spacing w:after="0" w:line="240" w:lineRule="auto"/>
        <w:jc w:val="both"/>
        <w:rPr>
          <w:rFonts w:cs="Calibri"/>
          <w:b/>
          <w:lang w:eastAsia="sk-SK"/>
        </w:rPr>
      </w:pPr>
      <w:r w:rsidRPr="001065A5">
        <w:rPr>
          <w:rFonts w:cs="Calibri"/>
          <w:b/>
          <w:lang w:eastAsia="sk-SK"/>
        </w:rPr>
        <w:t>Popis pracovných činností:</w:t>
      </w:r>
    </w:p>
    <w:p w14:paraId="675DD949" w14:textId="12CDB702" w:rsidR="002C0765" w:rsidRPr="001065A5" w:rsidRDefault="000F52E9" w:rsidP="00B2126C">
      <w:pPr>
        <w:numPr>
          <w:ilvl w:val="0"/>
          <w:numId w:val="8"/>
        </w:numPr>
        <w:autoSpaceDE w:val="0"/>
        <w:autoSpaceDN w:val="0"/>
        <w:adjustRightInd w:val="0"/>
        <w:spacing w:after="0" w:line="240" w:lineRule="auto"/>
        <w:ind w:left="284" w:hanging="284"/>
        <w:jc w:val="both"/>
        <w:rPr>
          <w:rFonts w:cs="Calibri"/>
          <w:lang w:eastAsia="sk-SK"/>
        </w:rPr>
      </w:pPr>
      <w:r w:rsidRPr="001065A5">
        <w:rPr>
          <w:rFonts w:cs="Calibri"/>
          <w:lang w:eastAsia="sk-SK"/>
        </w:rPr>
        <w:t xml:space="preserve">aktívne vyhľadávanie a kontaktovanie </w:t>
      </w:r>
      <w:r w:rsidR="00702623" w:rsidRPr="001065A5">
        <w:rPr>
          <w:rFonts w:cs="Calibri"/>
          <w:lang w:eastAsia="sk-SK"/>
        </w:rPr>
        <w:t>osôb a rodín so sociálnymi problémami v rámci loka</w:t>
      </w:r>
      <w:r w:rsidR="00DD5ACE" w:rsidRPr="001065A5">
        <w:rPr>
          <w:rFonts w:cs="Calibri"/>
          <w:lang w:eastAsia="sk-SK"/>
        </w:rPr>
        <w:t xml:space="preserve">lity pôsobenia </w:t>
      </w:r>
      <w:r w:rsidR="00473F34" w:rsidRPr="001065A5">
        <w:rPr>
          <w:rFonts w:cs="Calibri"/>
          <w:lang w:eastAsia="sk-SK"/>
        </w:rPr>
        <w:t xml:space="preserve">(v prípade výzvy zameranej na cieľovú skupinu MRK </w:t>
      </w:r>
      <w:r w:rsidR="00D96A9D" w:rsidRPr="001065A5">
        <w:rPr>
          <w:rFonts w:cs="Calibri"/>
          <w:lang w:eastAsia="sk-SK"/>
        </w:rPr>
        <w:t>prioritne osôb</w:t>
      </w:r>
      <w:r w:rsidR="00702623" w:rsidRPr="001065A5">
        <w:rPr>
          <w:rFonts w:cs="Calibri"/>
          <w:lang w:eastAsia="sk-SK"/>
        </w:rPr>
        <w:t xml:space="preserve"> z</w:t>
      </w:r>
      <w:r w:rsidR="00473F34" w:rsidRPr="001065A5">
        <w:rPr>
          <w:rFonts w:cs="Calibri"/>
          <w:lang w:eastAsia="sk-SK"/>
        </w:rPr>
        <w:t> </w:t>
      </w:r>
      <w:r w:rsidR="00702623" w:rsidRPr="001065A5">
        <w:rPr>
          <w:rFonts w:cs="Calibri"/>
          <w:lang w:eastAsia="sk-SK"/>
        </w:rPr>
        <w:t>MRK</w:t>
      </w:r>
      <w:r w:rsidR="00473F34" w:rsidRPr="001065A5">
        <w:rPr>
          <w:rFonts w:cs="Calibri"/>
          <w:lang w:eastAsia="sk-SK"/>
        </w:rPr>
        <w:t>)</w:t>
      </w:r>
      <w:r w:rsidRPr="001065A5">
        <w:rPr>
          <w:rFonts w:cs="Calibri"/>
          <w:lang w:eastAsia="sk-SK"/>
        </w:rPr>
        <w:t>, posudzovanie životnej situácie človeka</w:t>
      </w:r>
      <w:r w:rsidR="007C51FB" w:rsidRPr="001065A5">
        <w:rPr>
          <w:rFonts w:cs="Calibri"/>
          <w:lang w:eastAsia="sk-SK"/>
        </w:rPr>
        <w:t xml:space="preserve">, skupiny v kontexte spoločenskej, ekonomickej </w:t>
      </w:r>
      <w:r w:rsidR="00D96A9D" w:rsidRPr="001065A5">
        <w:rPr>
          <w:rFonts w:cs="Calibri"/>
          <w:lang w:eastAsia="sk-SK"/>
        </w:rPr>
        <w:t>politickej situácie v lokalite/regióne/</w:t>
      </w:r>
      <w:r w:rsidR="007C51FB" w:rsidRPr="001065A5">
        <w:rPr>
          <w:rFonts w:cs="Calibri"/>
          <w:lang w:eastAsia="sk-SK"/>
        </w:rPr>
        <w:t>spoločnosti</w:t>
      </w:r>
      <w:r w:rsidR="00605B16" w:rsidRPr="001065A5">
        <w:rPr>
          <w:rFonts w:cs="Calibri"/>
          <w:lang w:eastAsia="sk-SK"/>
        </w:rPr>
        <w:t>;</w:t>
      </w:r>
    </w:p>
    <w:p w14:paraId="69BD72F8" w14:textId="3DFA83A2" w:rsidR="000F52E9" w:rsidRPr="001065A5" w:rsidRDefault="000F52E9" w:rsidP="00B2126C">
      <w:pPr>
        <w:numPr>
          <w:ilvl w:val="0"/>
          <w:numId w:val="8"/>
        </w:numPr>
        <w:autoSpaceDE w:val="0"/>
        <w:autoSpaceDN w:val="0"/>
        <w:adjustRightInd w:val="0"/>
        <w:spacing w:after="0" w:line="240" w:lineRule="auto"/>
        <w:ind w:left="284" w:hanging="284"/>
        <w:jc w:val="both"/>
        <w:rPr>
          <w:rFonts w:cs="Calibri"/>
          <w:lang w:eastAsia="sk-SK"/>
        </w:rPr>
      </w:pPr>
      <w:r w:rsidRPr="001065A5">
        <w:rPr>
          <w:rFonts w:cs="Calibri"/>
          <w:lang w:eastAsia="sk-SK"/>
        </w:rPr>
        <w:t>posky</w:t>
      </w:r>
      <w:r w:rsidRPr="001065A5">
        <w:rPr>
          <w:rFonts w:cs="Calibri"/>
          <w:lang w:eastAsia="sk-SK"/>
        </w:rPr>
        <w:softHyphen/>
        <w:t xml:space="preserve">tovanie základných informácií </w:t>
      </w:r>
      <w:r w:rsidR="00702623" w:rsidRPr="001065A5">
        <w:rPr>
          <w:rFonts w:cs="Calibri"/>
          <w:lang w:eastAsia="sk-SK"/>
        </w:rPr>
        <w:t xml:space="preserve">a podpory </w:t>
      </w:r>
      <w:r w:rsidRPr="001065A5">
        <w:rPr>
          <w:rFonts w:cs="Calibri"/>
          <w:lang w:eastAsia="sk-SK"/>
        </w:rPr>
        <w:t>v krízových situáciách</w:t>
      </w:r>
      <w:r w:rsidR="00BF6757" w:rsidRPr="001065A5">
        <w:rPr>
          <w:rFonts w:cs="Calibri"/>
          <w:lang w:eastAsia="sk-SK"/>
        </w:rPr>
        <w:t>, poskytovanie základného a špecializovaného poradenstva</w:t>
      </w:r>
      <w:r w:rsidR="00605B16" w:rsidRPr="001065A5">
        <w:rPr>
          <w:rFonts w:cs="Calibri"/>
          <w:lang w:eastAsia="sk-SK"/>
        </w:rPr>
        <w:t>,</w:t>
      </w:r>
      <w:r w:rsidR="002162D2" w:rsidRPr="001065A5">
        <w:rPr>
          <w:rFonts w:cs="Calibri"/>
          <w:lang w:eastAsia="sk-SK"/>
        </w:rPr>
        <w:t xml:space="preserve"> vykonávanie opatrení v oblasti primárnej prevencie</w:t>
      </w:r>
      <w:r w:rsidR="00605B16" w:rsidRPr="001065A5">
        <w:rPr>
          <w:rFonts w:cs="Calibri"/>
          <w:lang w:eastAsia="sk-SK"/>
        </w:rPr>
        <w:t>,</w:t>
      </w:r>
      <w:r w:rsidR="002162D2" w:rsidRPr="001065A5">
        <w:rPr>
          <w:rFonts w:cs="Calibri"/>
          <w:lang w:eastAsia="sk-SK"/>
        </w:rPr>
        <w:t xml:space="preserve"> </w:t>
      </w:r>
      <w:r w:rsidR="009471C9" w:rsidRPr="001065A5">
        <w:rPr>
          <w:rFonts w:cs="Calibri"/>
          <w:lang w:eastAsia="sk-SK"/>
        </w:rPr>
        <w:t>činnosti v prospech presadzovania práv a právom chránených záujmov znevýhodnených skupín obyvateľov na lokálnej/regionálnej úrovni</w:t>
      </w:r>
      <w:r w:rsidR="00712777" w:rsidRPr="001065A5">
        <w:rPr>
          <w:rFonts w:cs="Calibri"/>
          <w:lang w:eastAsia="sk-SK"/>
        </w:rPr>
        <w:t xml:space="preserve">, </w:t>
      </w:r>
      <w:r w:rsidR="00702623" w:rsidRPr="001065A5">
        <w:rPr>
          <w:rFonts w:cs="Calibri"/>
          <w:lang w:eastAsia="sk-SK"/>
        </w:rPr>
        <w:t xml:space="preserve">koordinácia </w:t>
      </w:r>
      <w:r w:rsidRPr="001065A5">
        <w:rPr>
          <w:rFonts w:cs="Calibri"/>
          <w:lang w:eastAsia="sk-SK"/>
        </w:rPr>
        <w:t>potrebných služieb</w:t>
      </w:r>
      <w:r w:rsidR="007C51FB" w:rsidRPr="001065A5">
        <w:rPr>
          <w:rFonts w:cs="Calibri"/>
          <w:lang w:eastAsia="sk-SK"/>
        </w:rPr>
        <w:t xml:space="preserve"> (sociálnych, psychologických, pedagogických</w:t>
      </w:r>
      <w:r w:rsidR="008A4988" w:rsidRPr="001065A5">
        <w:rPr>
          <w:rFonts w:cs="Calibri"/>
          <w:lang w:eastAsia="sk-SK"/>
        </w:rPr>
        <w:t>, zdravotných a iných)</w:t>
      </w:r>
      <w:r w:rsidR="00D96A9D" w:rsidRPr="001065A5">
        <w:rPr>
          <w:rFonts w:cs="Calibri"/>
          <w:lang w:eastAsia="sk-SK"/>
        </w:rPr>
        <w:t xml:space="preserve"> v záujme človeka/skupiny/komunity</w:t>
      </w:r>
      <w:r w:rsidR="00300809" w:rsidRPr="001065A5">
        <w:rPr>
          <w:rFonts w:cs="Calibri"/>
          <w:lang w:eastAsia="sk-SK"/>
        </w:rPr>
        <w:t>;</w:t>
      </w:r>
      <w:r w:rsidR="009471C9" w:rsidRPr="001065A5">
        <w:rPr>
          <w:rFonts w:cs="Calibri"/>
          <w:lang w:eastAsia="sk-SK"/>
        </w:rPr>
        <w:t xml:space="preserve">  </w:t>
      </w:r>
    </w:p>
    <w:p w14:paraId="3EDAF689" w14:textId="38F6D4CA" w:rsidR="008C7F35" w:rsidRPr="001065A5" w:rsidRDefault="008C7F35" w:rsidP="00B2126C">
      <w:pPr>
        <w:numPr>
          <w:ilvl w:val="0"/>
          <w:numId w:val="8"/>
        </w:numPr>
        <w:autoSpaceDE w:val="0"/>
        <w:autoSpaceDN w:val="0"/>
        <w:adjustRightInd w:val="0"/>
        <w:spacing w:after="0" w:line="240" w:lineRule="auto"/>
        <w:ind w:left="284" w:hanging="284"/>
        <w:jc w:val="both"/>
        <w:rPr>
          <w:rFonts w:cs="Calibri"/>
          <w:lang w:eastAsia="sk-SK"/>
        </w:rPr>
      </w:pPr>
      <w:r w:rsidRPr="001065A5">
        <w:rPr>
          <w:rFonts w:cs="Calibri"/>
        </w:rPr>
        <w:t>schopnosť identifikovať dostupné zdroje potrebné pre dosiahnutie cieľov terénnej sociálnej práce, sieťovanie a iniciovanie zmien v záujme cieľovej skupiny, spolupráca a kooperácia s inštitúciami a organizáciami pôsobiacimi v lokalite/regióne;</w:t>
      </w:r>
    </w:p>
    <w:p w14:paraId="49ABF254" w14:textId="7BAB250E" w:rsidR="009471C9" w:rsidRPr="001065A5" w:rsidRDefault="006E6248" w:rsidP="00B2126C">
      <w:pPr>
        <w:numPr>
          <w:ilvl w:val="0"/>
          <w:numId w:val="8"/>
        </w:numPr>
        <w:autoSpaceDE w:val="0"/>
        <w:autoSpaceDN w:val="0"/>
        <w:adjustRightInd w:val="0"/>
        <w:spacing w:after="0" w:line="240" w:lineRule="auto"/>
        <w:ind w:left="284" w:hanging="284"/>
        <w:jc w:val="both"/>
        <w:rPr>
          <w:rFonts w:cs="Calibri"/>
          <w:lang w:eastAsia="sk-SK"/>
        </w:rPr>
      </w:pPr>
      <w:r w:rsidRPr="001065A5">
        <w:rPr>
          <w:rFonts w:cs="Calibri"/>
          <w:lang w:eastAsia="sk-SK"/>
        </w:rPr>
        <w:t>vykonávanie aktivít, ktoré prispievajú k zmierňovaniu napätia a latentných konfliktov</w:t>
      </w:r>
      <w:r w:rsidR="00300809" w:rsidRPr="001065A5">
        <w:rPr>
          <w:rFonts w:cs="Calibri"/>
          <w:lang w:eastAsia="sk-SK"/>
        </w:rPr>
        <w:t xml:space="preserve"> v lokalite </w:t>
      </w:r>
      <w:r w:rsidR="002162D2" w:rsidRPr="001065A5">
        <w:rPr>
          <w:rFonts w:cs="Calibri"/>
          <w:lang w:eastAsia="sk-SK"/>
        </w:rPr>
        <w:t xml:space="preserve">(v </w:t>
      </w:r>
      <w:r w:rsidR="00300809" w:rsidRPr="001065A5">
        <w:rPr>
          <w:rFonts w:cs="Calibri"/>
          <w:lang w:eastAsia="sk-SK"/>
        </w:rPr>
        <w:t>príp</w:t>
      </w:r>
      <w:r w:rsidR="002162D2" w:rsidRPr="001065A5">
        <w:rPr>
          <w:rFonts w:cs="Calibri"/>
          <w:lang w:eastAsia="sk-SK"/>
        </w:rPr>
        <w:t>ade potreby rola facilitátora)</w:t>
      </w:r>
      <w:r w:rsidR="00300809" w:rsidRPr="001065A5">
        <w:rPr>
          <w:rFonts w:cs="Calibri"/>
          <w:lang w:eastAsia="sk-SK"/>
        </w:rPr>
        <w:t xml:space="preserve">; </w:t>
      </w:r>
      <w:r w:rsidR="008C7F35" w:rsidRPr="001065A5">
        <w:rPr>
          <w:rFonts w:cs="Calibri"/>
          <w:lang w:eastAsia="sk-SK"/>
        </w:rPr>
        <w:t xml:space="preserve"> </w:t>
      </w:r>
    </w:p>
    <w:p w14:paraId="5EFD3EB6" w14:textId="1F3D8142" w:rsidR="00BD6547" w:rsidRPr="001065A5" w:rsidRDefault="00BA76A0" w:rsidP="00B2126C">
      <w:pPr>
        <w:numPr>
          <w:ilvl w:val="0"/>
          <w:numId w:val="8"/>
        </w:numPr>
        <w:autoSpaceDE w:val="0"/>
        <w:autoSpaceDN w:val="0"/>
        <w:adjustRightInd w:val="0"/>
        <w:spacing w:after="0" w:line="240" w:lineRule="auto"/>
        <w:ind w:left="284" w:hanging="284"/>
        <w:jc w:val="both"/>
        <w:rPr>
          <w:rFonts w:cs="Calibri"/>
        </w:rPr>
      </w:pPr>
      <w:r w:rsidRPr="001065A5">
        <w:rPr>
          <w:rFonts w:cs="Calibri"/>
        </w:rPr>
        <w:t>technicko-administratívne úkony v rámci evidencie terénnej sociálnej práce, priebežné vzdelávanie sa a rozvoj sociálnych kompetencií, výkon iných činností v súvislosti s aktuálnymi potre</w:t>
      </w:r>
      <w:r w:rsidR="00AF79C5" w:rsidRPr="001065A5">
        <w:rPr>
          <w:rFonts w:cs="Calibri"/>
        </w:rPr>
        <w:t>bami počas realizácie NP TSP II.</w:t>
      </w:r>
      <w:r w:rsidRPr="001065A5">
        <w:rPr>
          <w:rFonts w:cs="Calibri"/>
        </w:rPr>
        <w:t xml:space="preserve"> </w:t>
      </w:r>
    </w:p>
    <w:p w14:paraId="345BB924" w14:textId="77777777" w:rsidR="007D5A10" w:rsidRPr="001065A5" w:rsidRDefault="007D5A10" w:rsidP="0019331C">
      <w:pPr>
        <w:autoSpaceDE w:val="0"/>
        <w:autoSpaceDN w:val="0"/>
        <w:adjustRightInd w:val="0"/>
        <w:spacing w:after="0" w:line="240" w:lineRule="auto"/>
        <w:rPr>
          <w:rFonts w:cs="Calibri"/>
          <w:lang w:eastAsia="sk-SK"/>
        </w:rPr>
      </w:pPr>
    </w:p>
    <w:p w14:paraId="74D135DD" w14:textId="77777777" w:rsidR="0019331C" w:rsidRDefault="0019331C" w:rsidP="0019331C">
      <w:pPr>
        <w:spacing w:after="0" w:line="240" w:lineRule="auto"/>
        <w:jc w:val="both"/>
        <w:rPr>
          <w:rFonts w:cs="Calibri"/>
          <w:b/>
        </w:rPr>
      </w:pPr>
    </w:p>
    <w:p w14:paraId="3DDA5892" w14:textId="77777777" w:rsidR="000F52E9" w:rsidRPr="001065A5" w:rsidRDefault="002A3651" w:rsidP="0019331C">
      <w:pPr>
        <w:spacing w:after="0" w:line="240" w:lineRule="auto"/>
        <w:jc w:val="both"/>
        <w:rPr>
          <w:rFonts w:cs="Calibri"/>
          <w:b/>
        </w:rPr>
      </w:pPr>
      <w:r w:rsidRPr="001065A5">
        <w:rPr>
          <w:rFonts w:cs="Calibri"/>
          <w:b/>
        </w:rPr>
        <w:lastRenderedPageBreak/>
        <w:t xml:space="preserve">Zdravotná spôsobilosť: </w:t>
      </w:r>
    </w:p>
    <w:p w14:paraId="7C849F3E" w14:textId="77777777" w:rsidR="002A3651" w:rsidRPr="001065A5" w:rsidRDefault="000F52E9" w:rsidP="00B2126C">
      <w:pPr>
        <w:numPr>
          <w:ilvl w:val="0"/>
          <w:numId w:val="8"/>
        </w:numPr>
        <w:spacing w:after="0" w:line="240" w:lineRule="auto"/>
        <w:ind w:left="284" w:hanging="284"/>
        <w:jc w:val="both"/>
        <w:rPr>
          <w:rFonts w:cs="Calibri"/>
        </w:rPr>
      </w:pPr>
      <w:r w:rsidRPr="001065A5">
        <w:rPr>
          <w:rFonts w:cs="Calibri"/>
        </w:rPr>
        <w:t>s</w:t>
      </w:r>
      <w:r w:rsidR="002A3651" w:rsidRPr="001065A5">
        <w:rPr>
          <w:rFonts w:cs="Calibri"/>
        </w:rPr>
        <w:t xml:space="preserve">chopnosť </w:t>
      </w:r>
      <w:r w:rsidR="00BD6547" w:rsidRPr="001065A5">
        <w:rPr>
          <w:rFonts w:cs="Calibri"/>
        </w:rPr>
        <w:t xml:space="preserve">samostatne </w:t>
      </w:r>
      <w:r w:rsidR="002A3651" w:rsidRPr="001065A5">
        <w:rPr>
          <w:rFonts w:cs="Calibri"/>
        </w:rPr>
        <w:t>vykonávať prácu v teréne</w:t>
      </w:r>
      <w:r w:rsidR="002A3651" w:rsidRPr="001065A5">
        <w:rPr>
          <w:rFonts w:cs="Calibri"/>
          <w:b/>
        </w:rPr>
        <w:t>.</w:t>
      </w:r>
    </w:p>
    <w:p w14:paraId="3D3DC9B7" w14:textId="77777777" w:rsidR="0019331C" w:rsidRPr="001065A5" w:rsidRDefault="0019331C" w:rsidP="0019331C">
      <w:pPr>
        <w:spacing w:after="0" w:line="240" w:lineRule="auto"/>
        <w:contextualSpacing/>
        <w:jc w:val="both"/>
        <w:rPr>
          <w:rFonts w:cs="Calibri"/>
          <w:highlight w:val="yellow"/>
        </w:rPr>
      </w:pPr>
    </w:p>
    <w:p w14:paraId="10E3BD2F" w14:textId="77777777" w:rsidR="00354D2E" w:rsidRPr="001065A5" w:rsidRDefault="00A87742" w:rsidP="0019331C">
      <w:pPr>
        <w:spacing w:after="0" w:line="240" w:lineRule="auto"/>
        <w:jc w:val="both"/>
        <w:rPr>
          <w:rFonts w:cs="Calibri"/>
        </w:rPr>
      </w:pPr>
      <w:r w:rsidRPr="001065A5">
        <w:rPr>
          <w:rFonts w:cs="Calibri"/>
          <w:b/>
        </w:rPr>
        <w:t xml:space="preserve">Minimálne požadované vzdelanie pre pozíciu </w:t>
      </w:r>
      <w:r w:rsidR="002C4F96" w:rsidRPr="001065A5">
        <w:rPr>
          <w:rFonts w:cs="Calibri"/>
          <w:b/>
        </w:rPr>
        <w:t>TP</w:t>
      </w:r>
      <w:r w:rsidRPr="001065A5">
        <w:rPr>
          <w:rFonts w:cs="Calibri"/>
          <w:b/>
        </w:rPr>
        <w:t>:</w:t>
      </w:r>
    </w:p>
    <w:p w14:paraId="0BDD6CE0" w14:textId="77777777" w:rsidR="002A3651" w:rsidRPr="001065A5" w:rsidRDefault="002A3651" w:rsidP="0019331C">
      <w:pPr>
        <w:spacing w:after="0" w:line="240" w:lineRule="auto"/>
        <w:jc w:val="both"/>
        <w:rPr>
          <w:rFonts w:eastAsia="MinionPro-Regular" w:cs="Calibri"/>
        </w:rPr>
      </w:pPr>
      <w:r w:rsidRPr="001065A5">
        <w:rPr>
          <w:rFonts w:eastAsia="MinionPro-Regular" w:cs="Calibri"/>
        </w:rPr>
        <w:t xml:space="preserve">Predpokladom k výkonu povolania terénneho pracovníka je spôsobilosť na právne úkony, bezúhonnosť, osobnostné predpoklady. </w:t>
      </w:r>
    </w:p>
    <w:p w14:paraId="00AFADAE" w14:textId="77777777" w:rsidR="0019331C" w:rsidRDefault="0019331C" w:rsidP="0019331C">
      <w:pPr>
        <w:spacing w:after="0" w:line="240" w:lineRule="auto"/>
        <w:rPr>
          <w:rFonts w:cs="Calibri"/>
          <w:b/>
        </w:rPr>
      </w:pPr>
    </w:p>
    <w:p w14:paraId="48A674B6" w14:textId="775DA063" w:rsidR="002A3651" w:rsidRPr="001065A5" w:rsidRDefault="002A3651" w:rsidP="0019331C">
      <w:pPr>
        <w:spacing w:after="0" w:line="240" w:lineRule="auto"/>
        <w:rPr>
          <w:rFonts w:cs="Calibri"/>
          <w:b/>
        </w:rPr>
      </w:pPr>
      <w:r w:rsidRPr="001065A5">
        <w:rPr>
          <w:rFonts w:cs="Calibri"/>
          <w:b/>
        </w:rPr>
        <w:t xml:space="preserve">Vzdelanie: </w:t>
      </w:r>
    </w:p>
    <w:p w14:paraId="36EA46E3" w14:textId="15165F9C" w:rsidR="00794499" w:rsidRPr="001065A5" w:rsidRDefault="0036598C" w:rsidP="00B2126C">
      <w:pPr>
        <w:numPr>
          <w:ilvl w:val="0"/>
          <w:numId w:val="9"/>
        </w:numPr>
        <w:spacing w:after="0" w:line="240" w:lineRule="auto"/>
        <w:ind w:left="284" w:hanging="284"/>
        <w:jc w:val="both"/>
        <w:rPr>
          <w:rFonts w:cs="Calibri"/>
        </w:rPr>
      </w:pPr>
      <w:r w:rsidRPr="001065A5">
        <w:rPr>
          <w:rFonts w:cs="Calibri"/>
        </w:rPr>
        <w:t>minimálne  nižšie stredné odborné vzdelanie ( §16, ods. 4, písm. a) zákona č. 245/2008 Z. z.).</w:t>
      </w:r>
      <w:r w:rsidR="002A3651" w:rsidRPr="001065A5">
        <w:rPr>
          <w:rFonts w:cs="Calibri"/>
          <w:strike/>
        </w:rPr>
        <w:t>.</w:t>
      </w:r>
      <w:r w:rsidR="002A3651" w:rsidRPr="001065A5">
        <w:rPr>
          <w:rStyle w:val="Odkaznapoznmkupodiarou"/>
          <w:rFonts w:cs="Calibri"/>
          <w:strike/>
        </w:rPr>
        <w:footnoteReference w:id="5"/>
      </w:r>
      <w:r w:rsidR="002A3651" w:rsidRPr="001065A5">
        <w:rPr>
          <w:rFonts w:cs="Calibri"/>
          <w:strike/>
        </w:rPr>
        <w:t xml:space="preserve"> </w:t>
      </w:r>
    </w:p>
    <w:p w14:paraId="1BF128A2" w14:textId="77777777" w:rsidR="0019331C" w:rsidRDefault="0019331C" w:rsidP="0019331C">
      <w:pPr>
        <w:spacing w:after="0" w:line="240" w:lineRule="auto"/>
        <w:rPr>
          <w:rFonts w:cs="Calibri"/>
          <w:b/>
        </w:rPr>
      </w:pPr>
    </w:p>
    <w:p w14:paraId="065E5393" w14:textId="27693349" w:rsidR="00486613" w:rsidRPr="001065A5" w:rsidRDefault="005F6087" w:rsidP="0019331C">
      <w:pPr>
        <w:spacing w:after="0" w:line="240" w:lineRule="auto"/>
        <w:rPr>
          <w:rFonts w:cs="Calibri"/>
        </w:rPr>
      </w:pPr>
      <w:r w:rsidRPr="001065A5">
        <w:rPr>
          <w:rFonts w:cs="Calibri"/>
          <w:b/>
        </w:rPr>
        <w:t>K</w:t>
      </w:r>
      <w:r w:rsidR="002A3651" w:rsidRPr="001065A5">
        <w:rPr>
          <w:rFonts w:cs="Calibri"/>
          <w:b/>
        </w:rPr>
        <w:t>ompetencie</w:t>
      </w:r>
      <w:r w:rsidR="002F15DC" w:rsidRPr="001065A5">
        <w:rPr>
          <w:rFonts w:cs="Calibri"/>
          <w:b/>
        </w:rPr>
        <w:t>:</w:t>
      </w:r>
      <w:r w:rsidR="002F15DC" w:rsidRPr="001065A5">
        <w:rPr>
          <w:rStyle w:val="Odkaznapoznmkupodiarou"/>
          <w:rFonts w:cs="Calibri"/>
        </w:rPr>
        <w:t xml:space="preserve"> </w:t>
      </w:r>
    </w:p>
    <w:p w14:paraId="4D2D0B33" w14:textId="67C88166" w:rsidR="00BA1AD0" w:rsidRPr="001065A5" w:rsidRDefault="00BA1AD0" w:rsidP="00B2126C">
      <w:pPr>
        <w:pStyle w:val="Odsekzoznamu"/>
        <w:numPr>
          <w:ilvl w:val="0"/>
          <w:numId w:val="9"/>
        </w:numPr>
        <w:spacing w:after="0" w:line="240" w:lineRule="auto"/>
        <w:ind w:left="284" w:hanging="284"/>
        <w:jc w:val="both"/>
        <w:rPr>
          <w:rFonts w:cs="Calibri"/>
          <w:lang w:eastAsia="sk-SK"/>
        </w:rPr>
      </w:pPr>
      <w:r w:rsidRPr="001065A5">
        <w:rPr>
          <w:rFonts w:cs="Calibri"/>
          <w:lang w:eastAsia="sk-SK"/>
        </w:rPr>
        <w:t xml:space="preserve">vytrvalosť, schopnosť pracovať v tíme (spolupráca s TSP, OP), flexibilita, schopnosť riešiť konflikty, empatia, schopnosť sebareflexie, aktívny postoj k rozvíjaniu ďalších sociálnych kompetencií; </w:t>
      </w:r>
    </w:p>
    <w:p w14:paraId="78807336" w14:textId="09E14CCB" w:rsidR="00BA1AD0" w:rsidRPr="001065A5" w:rsidRDefault="00BD6547" w:rsidP="00B2126C">
      <w:pPr>
        <w:numPr>
          <w:ilvl w:val="0"/>
          <w:numId w:val="9"/>
        </w:numPr>
        <w:spacing w:after="0" w:line="240" w:lineRule="auto"/>
        <w:ind w:left="284" w:hanging="284"/>
        <w:jc w:val="both"/>
        <w:rPr>
          <w:rFonts w:cs="Calibri"/>
          <w:lang w:eastAsia="sk-SK"/>
        </w:rPr>
      </w:pPr>
      <w:r w:rsidRPr="001065A5">
        <w:rPr>
          <w:rFonts w:cs="Calibri"/>
        </w:rPr>
        <w:t>dobrá znalosť cieľovej skupiny v lokalite</w:t>
      </w:r>
      <w:r w:rsidR="002A3651" w:rsidRPr="001065A5">
        <w:rPr>
          <w:rFonts w:cs="Calibri"/>
          <w:lang w:eastAsia="sk-SK"/>
        </w:rPr>
        <w:t>, ovláda</w:t>
      </w:r>
      <w:r w:rsidR="005F6087" w:rsidRPr="001065A5">
        <w:rPr>
          <w:rFonts w:cs="Calibri"/>
          <w:lang w:eastAsia="sk-SK"/>
        </w:rPr>
        <w:t>nie</w:t>
      </w:r>
      <w:r w:rsidR="002A3651" w:rsidRPr="001065A5">
        <w:rPr>
          <w:rFonts w:cs="Calibri"/>
          <w:lang w:eastAsia="sk-SK"/>
        </w:rPr>
        <w:t xml:space="preserve"> jazyk</w:t>
      </w:r>
      <w:r w:rsidR="005F6087" w:rsidRPr="001065A5">
        <w:rPr>
          <w:rFonts w:cs="Calibri"/>
          <w:lang w:eastAsia="sk-SK"/>
        </w:rPr>
        <w:t>a</w:t>
      </w:r>
      <w:r w:rsidR="002A3651" w:rsidRPr="001065A5">
        <w:rPr>
          <w:rFonts w:cs="Calibri"/>
          <w:lang w:eastAsia="sk-SK"/>
        </w:rPr>
        <w:t xml:space="preserve"> cieľovej skupiny</w:t>
      </w:r>
      <w:r w:rsidR="002F15DC" w:rsidRPr="001065A5">
        <w:rPr>
          <w:rFonts w:cs="Calibri"/>
          <w:lang w:eastAsia="sk-SK"/>
        </w:rPr>
        <w:t>.</w:t>
      </w:r>
      <w:r w:rsidR="00BA1AD0" w:rsidRPr="001065A5">
        <w:rPr>
          <w:rFonts w:cs="Calibri"/>
          <w:lang w:eastAsia="sk-SK"/>
        </w:rPr>
        <w:t xml:space="preserve"> </w:t>
      </w:r>
    </w:p>
    <w:p w14:paraId="17026E35" w14:textId="77777777" w:rsidR="006D13DB" w:rsidRPr="001065A5" w:rsidRDefault="006D13DB" w:rsidP="0019331C">
      <w:pPr>
        <w:spacing w:after="0" w:line="240" w:lineRule="auto"/>
        <w:jc w:val="both"/>
        <w:rPr>
          <w:rFonts w:cs="Calibri"/>
        </w:rPr>
      </w:pPr>
    </w:p>
    <w:p w14:paraId="2110BC19" w14:textId="55912A53" w:rsidR="003165A1" w:rsidRPr="001065A5" w:rsidRDefault="003165A1" w:rsidP="0019331C">
      <w:pPr>
        <w:spacing w:after="0" w:line="240" w:lineRule="auto"/>
        <w:jc w:val="both"/>
        <w:rPr>
          <w:rFonts w:cs="Calibri"/>
          <w:b/>
          <w:lang w:eastAsia="sk-SK"/>
        </w:rPr>
      </w:pPr>
      <w:r w:rsidRPr="001065A5">
        <w:rPr>
          <w:rFonts w:cs="Calibri"/>
          <w:b/>
        </w:rPr>
        <w:t>Popis pracovných činností</w:t>
      </w:r>
      <w:r w:rsidR="006D13DB" w:rsidRPr="001065A5">
        <w:rPr>
          <w:rFonts w:cs="Calibri"/>
          <w:b/>
        </w:rPr>
        <w:t>:</w:t>
      </w:r>
    </w:p>
    <w:p w14:paraId="4F368FE8" w14:textId="7C42CEE1" w:rsidR="00AF731A" w:rsidRPr="001065A5" w:rsidRDefault="00AF731A" w:rsidP="00B2126C">
      <w:pPr>
        <w:numPr>
          <w:ilvl w:val="0"/>
          <w:numId w:val="9"/>
        </w:numPr>
        <w:spacing w:after="0" w:line="240" w:lineRule="auto"/>
        <w:ind w:left="284" w:hanging="284"/>
        <w:jc w:val="both"/>
        <w:rPr>
          <w:rFonts w:cs="Calibri"/>
          <w:lang w:eastAsia="sk-SK"/>
        </w:rPr>
      </w:pPr>
      <w:r w:rsidRPr="001065A5">
        <w:rPr>
          <w:rFonts w:cs="Calibri"/>
          <w:lang w:eastAsia="sk-SK"/>
        </w:rPr>
        <w:t xml:space="preserve">aktívne vyhľadávanie a kontaktovanie osôb a rodín so sociálnymi problémami v rámci lokality pôsobenia </w:t>
      </w:r>
      <w:r w:rsidR="00A424C3" w:rsidRPr="001065A5">
        <w:rPr>
          <w:rFonts w:cs="Calibri"/>
          <w:lang w:eastAsia="sk-SK"/>
        </w:rPr>
        <w:t xml:space="preserve">(v prípade výzvy zameranej na cieľovú skupinu MRK prioritne osôb z MRK), </w:t>
      </w:r>
      <w:r w:rsidRPr="001065A5">
        <w:rPr>
          <w:rFonts w:cs="Calibri"/>
          <w:lang w:eastAsia="sk-SK"/>
        </w:rPr>
        <w:t>uľahčovanie komunikácie medzi majoritou, úradnými osobami, TSP</w:t>
      </w:r>
      <w:r w:rsidR="00FA52A4" w:rsidRPr="001065A5">
        <w:rPr>
          <w:rFonts w:cs="Calibri"/>
          <w:lang w:eastAsia="sk-SK"/>
        </w:rPr>
        <w:t>, OP</w:t>
      </w:r>
      <w:r w:rsidRPr="001065A5">
        <w:rPr>
          <w:rFonts w:cs="Calibri"/>
          <w:lang w:eastAsia="sk-SK"/>
        </w:rPr>
        <w:t xml:space="preserve"> a osobami z</w:t>
      </w:r>
      <w:r w:rsidR="00A424C3" w:rsidRPr="001065A5">
        <w:rPr>
          <w:rFonts w:cs="Calibri"/>
          <w:lang w:eastAsia="sk-SK"/>
        </w:rPr>
        <w:t> </w:t>
      </w:r>
      <w:r w:rsidRPr="001065A5">
        <w:rPr>
          <w:rFonts w:cs="Calibri"/>
          <w:lang w:eastAsia="sk-SK"/>
        </w:rPr>
        <w:t>komunity</w:t>
      </w:r>
      <w:r w:rsidR="00A424C3" w:rsidRPr="001065A5">
        <w:rPr>
          <w:rFonts w:cs="Calibri"/>
          <w:lang w:eastAsia="sk-SK"/>
        </w:rPr>
        <w:t xml:space="preserve">/ľuďmi bez domova, </w:t>
      </w:r>
      <w:r w:rsidRPr="001065A5">
        <w:rPr>
          <w:rFonts w:cs="Calibri"/>
          <w:lang w:eastAsia="sk-SK"/>
        </w:rPr>
        <w:t xml:space="preserve">sprostredkovanie kontaktov v komunite pre TSP; </w:t>
      </w:r>
    </w:p>
    <w:p w14:paraId="22161D9D" w14:textId="0DB93C6E" w:rsidR="00AF731A" w:rsidRPr="001065A5" w:rsidRDefault="00AF731A" w:rsidP="00B2126C">
      <w:pPr>
        <w:numPr>
          <w:ilvl w:val="0"/>
          <w:numId w:val="9"/>
        </w:numPr>
        <w:autoSpaceDE w:val="0"/>
        <w:autoSpaceDN w:val="0"/>
        <w:adjustRightInd w:val="0"/>
        <w:spacing w:after="0" w:line="240" w:lineRule="auto"/>
        <w:ind w:left="284" w:hanging="284"/>
        <w:jc w:val="both"/>
        <w:rPr>
          <w:rFonts w:cs="Calibri"/>
          <w:lang w:eastAsia="sk-SK"/>
        </w:rPr>
      </w:pPr>
      <w:r w:rsidRPr="001065A5">
        <w:rPr>
          <w:rFonts w:cs="Calibri"/>
          <w:lang w:eastAsia="sk-SK"/>
        </w:rPr>
        <w:t>posky</w:t>
      </w:r>
      <w:r w:rsidRPr="001065A5">
        <w:rPr>
          <w:rFonts w:cs="Calibri"/>
          <w:lang w:eastAsia="sk-SK"/>
        </w:rPr>
        <w:softHyphen/>
        <w:t xml:space="preserve">tovanie základných informácií a podpory v krízových situáciách, poskytovanie </w:t>
      </w:r>
      <w:r w:rsidR="00AF79C5" w:rsidRPr="001065A5">
        <w:rPr>
          <w:rFonts w:cs="Calibri"/>
          <w:lang w:eastAsia="sk-SK"/>
        </w:rPr>
        <w:t xml:space="preserve">informácií o základných právach a povinnostiach človeka v kontexte verejných politík, vykonávanie opatrení v oblasti primárnej prevencie, sprevádzanie osôb;  </w:t>
      </w:r>
    </w:p>
    <w:p w14:paraId="6D734C91" w14:textId="77777777" w:rsidR="00AF79C5" w:rsidRPr="001065A5" w:rsidRDefault="00AF79C5" w:rsidP="00B2126C">
      <w:pPr>
        <w:numPr>
          <w:ilvl w:val="0"/>
          <w:numId w:val="9"/>
        </w:numPr>
        <w:autoSpaceDE w:val="0"/>
        <w:autoSpaceDN w:val="0"/>
        <w:adjustRightInd w:val="0"/>
        <w:spacing w:after="0" w:line="240" w:lineRule="auto"/>
        <w:ind w:left="284" w:hanging="284"/>
        <w:jc w:val="both"/>
        <w:rPr>
          <w:rFonts w:cs="Calibri"/>
          <w:lang w:eastAsia="sk-SK"/>
        </w:rPr>
      </w:pPr>
      <w:r w:rsidRPr="001065A5">
        <w:rPr>
          <w:rFonts w:cs="Calibri"/>
        </w:rPr>
        <w:t>spolupráca a kooperácia s inštitúciami a organizáciami pôsobiacimi v lokalite/regióne;</w:t>
      </w:r>
    </w:p>
    <w:p w14:paraId="010F776D" w14:textId="0B05E396" w:rsidR="00AF731A" w:rsidRPr="001065A5" w:rsidRDefault="00AF79C5" w:rsidP="00B2126C">
      <w:pPr>
        <w:numPr>
          <w:ilvl w:val="0"/>
          <w:numId w:val="9"/>
        </w:numPr>
        <w:spacing w:after="0" w:line="240" w:lineRule="auto"/>
        <w:ind w:left="284" w:hanging="284"/>
        <w:jc w:val="both"/>
        <w:rPr>
          <w:rFonts w:cs="Calibri"/>
          <w:lang w:eastAsia="sk-SK"/>
        </w:rPr>
      </w:pPr>
      <w:r w:rsidRPr="001065A5">
        <w:rPr>
          <w:rFonts w:cs="Calibri"/>
        </w:rPr>
        <w:t xml:space="preserve">technicko-administratívne úkony v rámci evidencie terénnej sociálnej práce, priebežné vzdelávanie sa a rozvoj sociálnych kompetencií, výkon iných činností v súvislosti s aktuálnymi potrebami počas realizácie NP TSP II. </w:t>
      </w:r>
    </w:p>
    <w:p w14:paraId="52E72483" w14:textId="45E9FF65" w:rsidR="00112BE7" w:rsidRPr="001065A5" w:rsidRDefault="00BA1AD0" w:rsidP="0019331C">
      <w:pPr>
        <w:spacing w:after="0" w:line="240" w:lineRule="auto"/>
        <w:ind w:left="357"/>
        <w:jc w:val="both"/>
        <w:rPr>
          <w:rFonts w:cs="Calibri"/>
          <w:lang w:eastAsia="sk-SK"/>
        </w:rPr>
      </w:pPr>
      <w:r w:rsidRPr="001065A5">
        <w:rPr>
          <w:rFonts w:cs="Calibri"/>
          <w:i/>
          <w:lang w:eastAsia="sk-SK"/>
        </w:rPr>
        <w:t xml:space="preserve"> </w:t>
      </w:r>
    </w:p>
    <w:p w14:paraId="087097C0" w14:textId="77777777" w:rsidR="005F6087" w:rsidRPr="001065A5" w:rsidRDefault="002A3651" w:rsidP="0019331C">
      <w:pPr>
        <w:spacing w:after="0" w:line="240" w:lineRule="auto"/>
        <w:rPr>
          <w:rFonts w:cs="Calibri"/>
        </w:rPr>
      </w:pPr>
      <w:r w:rsidRPr="001065A5">
        <w:rPr>
          <w:rFonts w:cs="Calibri"/>
          <w:b/>
        </w:rPr>
        <w:t>Zdravotná spôsobilosť:</w:t>
      </w:r>
      <w:r w:rsidRPr="001065A5">
        <w:rPr>
          <w:rFonts w:cs="Calibri"/>
        </w:rPr>
        <w:t xml:space="preserve"> </w:t>
      </w:r>
    </w:p>
    <w:p w14:paraId="3E2EBF42" w14:textId="7A89608F" w:rsidR="00015CBB" w:rsidRPr="001065A5" w:rsidRDefault="005F6087" w:rsidP="00B2126C">
      <w:pPr>
        <w:numPr>
          <w:ilvl w:val="0"/>
          <w:numId w:val="9"/>
        </w:numPr>
        <w:spacing w:after="0" w:line="240" w:lineRule="auto"/>
        <w:ind w:left="284" w:hanging="284"/>
        <w:jc w:val="both"/>
        <w:rPr>
          <w:rFonts w:cs="Calibri"/>
        </w:rPr>
      </w:pPr>
      <w:r w:rsidRPr="001065A5">
        <w:rPr>
          <w:rFonts w:cs="Calibri"/>
        </w:rPr>
        <w:t>s</w:t>
      </w:r>
      <w:r w:rsidR="002A3651" w:rsidRPr="001065A5">
        <w:rPr>
          <w:rFonts w:cs="Calibri"/>
        </w:rPr>
        <w:t xml:space="preserve">chopnosť </w:t>
      </w:r>
      <w:r w:rsidR="006576C5" w:rsidRPr="001065A5">
        <w:rPr>
          <w:rFonts w:cs="Calibri"/>
        </w:rPr>
        <w:t>samostatne</w:t>
      </w:r>
      <w:r w:rsidR="006D13DB" w:rsidRPr="001065A5">
        <w:rPr>
          <w:rFonts w:cs="Calibri"/>
        </w:rPr>
        <w:t> vykonávať</w:t>
      </w:r>
      <w:r w:rsidR="002A3651" w:rsidRPr="001065A5">
        <w:rPr>
          <w:rFonts w:cs="Calibri"/>
        </w:rPr>
        <w:t xml:space="preserve"> prácu v teréne</w:t>
      </w:r>
      <w:r w:rsidR="002A3651" w:rsidRPr="001065A5">
        <w:rPr>
          <w:rFonts w:cs="Calibri"/>
          <w:b/>
        </w:rPr>
        <w:t>.</w:t>
      </w:r>
    </w:p>
    <w:p w14:paraId="034A4B15" w14:textId="77777777" w:rsidR="00AA077A" w:rsidRPr="001065A5" w:rsidRDefault="00AA077A" w:rsidP="0019331C">
      <w:pPr>
        <w:spacing w:after="0" w:line="240" w:lineRule="auto"/>
        <w:jc w:val="both"/>
        <w:rPr>
          <w:rFonts w:cs="Calibri"/>
          <w:b/>
        </w:rPr>
      </w:pPr>
    </w:p>
    <w:p w14:paraId="7E2D7DD0" w14:textId="6672DC98" w:rsidR="006963FD" w:rsidRPr="001065A5" w:rsidRDefault="006963FD" w:rsidP="0019331C">
      <w:pPr>
        <w:spacing w:after="0" w:line="240" w:lineRule="auto"/>
        <w:jc w:val="both"/>
        <w:rPr>
          <w:rFonts w:cs="Calibri"/>
          <w:b/>
        </w:rPr>
      </w:pPr>
      <w:r w:rsidRPr="001065A5">
        <w:rPr>
          <w:rFonts w:cs="Calibri"/>
          <w:b/>
        </w:rPr>
        <w:t xml:space="preserve">Minimálne požadované vzdelanie </w:t>
      </w:r>
      <w:r w:rsidR="005C3F27" w:rsidRPr="001065A5">
        <w:rPr>
          <w:rFonts w:cs="Calibri"/>
          <w:b/>
        </w:rPr>
        <w:t xml:space="preserve">a kvalifikačné predpoklady </w:t>
      </w:r>
      <w:r w:rsidRPr="001065A5">
        <w:rPr>
          <w:rFonts w:cs="Calibri"/>
          <w:b/>
        </w:rPr>
        <w:t>pre pozíciu OP:</w:t>
      </w:r>
    </w:p>
    <w:p w14:paraId="5D567C04" w14:textId="2A58D31D" w:rsidR="006963FD" w:rsidRPr="001065A5" w:rsidRDefault="006963FD" w:rsidP="0019331C">
      <w:pPr>
        <w:spacing w:after="0" w:line="240" w:lineRule="auto"/>
        <w:jc w:val="both"/>
        <w:rPr>
          <w:rFonts w:cs="Calibri"/>
        </w:rPr>
      </w:pPr>
      <w:r w:rsidRPr="001065A5">
        <w:rPr>
          <w:rFonts w:cs="Calibri"/>
        </w:rPr>
        <w:t xml:space="preserve">Predpokladom k výkonu povolania </w:t>
      </w:r>
      <w:r w:rsidR="007F7863" w:rsidRPr="001065A5">
        <w:rPr>
          <w:rFonts w:cs="Calibri"/>
        </w:rPr>
        <w:t>odborného pracovníka</w:t>
      </w:r>
      <w:r w:rsidR="00EB0210" w:rsidRPr="001065A5">
        <w:rPr>
          <w:rFonts w:cs="Calibri"/>
        </w:rPr>
        <w:t xml:space="preserve"> </w:t>
      </w:r>
      <w:r w:rsidR="007930F8" w:rsidRPr="001065A5">
        <w:rPr>
          <w:rFonts w:cs="Calibri"/>
        </w:rPr>
        <w:t xml:space="preserve">pre oblasť </w:t>
      </w:r>
      <w:r w:rsidR="006D13DB" w:rsidRPr="001065A5">
        <w:rPr>
          <w:rFonts w:cs="Calibri"/>
        </w:rPr>
        <w:t xml:space="preserve">bývania, </w:t>
      </w:r>
      <w:r w:rsidR="007930F8" w:rsidRPr="001065A5">
        <w:rPr>
          <w:rFonts w:cs="Calibri"/>
        </w:rPr>
        <w:t xml:space="preserve">financií a zamestnania </w:t>
      </w:r>
      <w:r w:rsidR="00EB0210" w:rsidRPr="001065A5">
        <w:rPr>
          <w:rFonts w:cs="Calibri"/>
        </w:rPr>
        <w:t>sú</w:t>
      </w:r>
      <w:r w:rsidRPr="001065A5">
        <w:rPr>
          <w:rFonts w:cs="Calibri"/>
        </w:rPr>
        <w:t xml:space="preserve"> odborná spôsobilosť, spôsobilo</w:t>
      </w:r>
      <w:r w:rsidR="00EB0210" w:rsidRPr="001065A5">
        <w:rPr>
          <w:rFonts w:cs="Calibri"/>
        </w:rPr>
        <w:t>sť na právne úkony, bezúhonnosť a</w:t>
      </w:r>
      <w:r w:rsidRPr="001065A5">
        <w:rPr>
          <w:rFonts w:cs="Calibri"/>
        </w:rPr>
        <w:t xml:space="preserve"> osobnostné predpoklady.</w:t>
      </w:r>
    </w:p>
    <w:p w14:paraId="5438A3E0" w14:textId="77777777" w:rsidR="0019331C" w:rsidRDefault="0019331C" w:rsidP="0019331C">
      <w:pPr>
        <w:spacing w:after="0" w:line="240" w:lineRule="auto"/>
        <w:jc w:val="both"/>
        <w:rPr>
          <w:rFonts w:cs="Calibri"/>
          <w:b/>
        </w:rPr>
      </w:pPr>
    </w:p>
    <w:p w14:paraId="3EADB780" w14:textId="29657FD2" w:rsidR="00DE3784" w:rsidRPr="001065A5" w:rsidRDefault="00DE3784" w:rsidP="0019331C">
      <w:pPr>
        <w:spacing w:after="0" w:line="240" w:lineRule="auto"/>
        <w:jc w:val="both"/>
        <w:rPr>
          <w:rFonts w:cs="Calibri"/>
          <w:b/>
        </w:rPr>
      </w:pPr>
      <w:r w:rsidRPr="001065A5">
        <w:rPr>
          <w:rFonts w:cs="Calibri"/>
          <w:b/>
        </w:rPr>
        <w:t>Kompetencie:</w:t>
      </w:r>
    </w:p>
    <w:p w14:paraId="1900619E" w14:textId="019959E8" w:rsidR="00DE3784" w:rsidRPr="001065A5" w:rsidRDefault="00DE3784" w:rsidP="00B2126C">
      <w:pPr>
        <w:pStyle w:val="Odsekzoznamu"/>
        <w:numPr>
          <w:ilvl w:val="0"/>
          <w:numId w:val="9"/>
        </w:numPr>
        <w:spacing w:after="0" w:line="240" w:lineRule="auto"/>
        <w:ind w:left="284" w:hanging="284"/>
        <w:jc w:val="both"/>
        <w:rPr>
          <w:rFonts w:cs="Calibri"/>
          <w:lang w:eastAsia="sk-SK"/>
        </w:rPr>
      </w:pPr>
      <w:r w:rsidRPr="001065A5">
        <w:rPr>
          <w:rFonts w:cs="Calibri"/>
          <w:lang w:eastAsia="sk-SK"/>
        </w:rPr>
        <w:t>vytrvalosť, schopnosť pracovať v tíme, flexibilita, schopnosť riešiť konflikty, empatia, schopnosť sebareflexie, aktívny postoj k rozvíjaniu ďalších sociálnych kompetencií a</w:t>
      </w:r>
      <w:r w:rsidR="00B90153" w:rsidRPr="001065A5">
        <w:rPr>
          <w:rFonts w:cs="Calibri"/>
          <w:lang w:eastAsia="sk-SK"/>
        </w:rPr>
        <w:t> </w:t>
      </w:r>
      <w:r w:rsidRPr="001065A5">
        <w:rPr>
          <w:rFonts w:cs="Calibri"/>
          <w:lang w:eastAsia="sk-SK"/>
        </w:rPr>
        <w:t>zručností</w:t>
      </w:r>
      <w:r w:rsidR="00B90153" w:rsidRPr="001065A5">
        <w:rPr>
          <w:rFonts w:cs="Calibri"/>
          <w:lang w:eastAsia="sk-SK"/>
        </w:rPr>
        <w:t>.</w:t>
      </w:r>
    </w:p>
    <w:p w14:paraId="055A95F6" w14:textId="77777777" w:rsidR="000A5D34" w:rsidRPr="001065A5" w:rsidRDefault="000A5D34" w:rsidP="0019331C">
      <w:pPr>
        <w:spacing w:after="0" w:line="240" w:lineRule="auto"/>
        <w:jc w:val="both"/>
        <w:rPr>
          <w:rFonts w:cs="Calibri"/>
          <w:b/>
        </w:rPr>
      </w:pPr>
    </w:p>
    <w:p w14:paraId="3BBFD539" w14:textId="77777777" w:rsidR="000A5D34" w:rsidRPr="0019331C" w:rsidRDefault="000A5D34" w:rsidP="00B2126C">
      <w:pPr>
        <w:pStyle w:val="Odsekzoznamu"/>
        <w:numPr>
          <w:ilvl w:val="0"/>
          <w:numId w:val="14"/>
        </w:numPr>
        <w:spacing w:after="0" w:line="240" w:lineRule="auto"/>
        <w:ind w:left="284" w:hanging="284"/>
        <w:jc w:val="both"/>
        <w:rPr>
          <w:rFonts w:cs="Calibri"/>
          <w:b/>
        </w:rPr>
      </w:pPr>
      <w:r w:rsidRPr="0019331C">
        <w:rPr>
          <w:rFonts w:cs="Calibri"/>
          <w:b/>
        </w:rPr>
        <w:t>Odborný pracovník pre oblasť bývania</w:t>
      </w:r>
    </w:p>
    <w:p w14:paraId="2B7FA94B" w14:textId="77777777" w:rsidR="0019331C" w:rsidRDefault="0019331C" w:rsidP="0019331C">
      <w:pPr>
        <w:spacing w:after="0" w:line="240" w:lineRule="auto"/>
        <w:jc w:val="both"/>
        <w:rPr>
          <w:rFonts w:cs="Calibri"/>
          <w:b/>
        </w:rPr>
      </w:pPr>
    </w:p>
    <w:p w14:paraId="4963CE63" w14:textId="77777777" w:rsidR="000A5D34" w:rsidRPr="001065A5" w:rsidRDefault="000A5D34" w:rsidP="0019331C">
      <w:pPr>
        <w:spacing w:after="0" w:line="240" w:lineRule="auto"/>
        <w:jc w:val="both"/>
        <w:rPr>
          <w:rFonts w:cs="Calibri"/>
          <w:b/>
        </w:rPr>
      </w:pPr>
      <w:r w:rsidRPr="001065A5">
        <w:rPr>
          <w:rFonts w:cs="Calibri"/>
          <w:b/>
        </w:rPr>
        <w:t>Vzdelanie:</w:t>
      </w:r>
    </w:p>
    <w:p w14:paraId="14F18E46" w14:textId="731ADC1D" w:rsidR="000A5D34" w:rsidRPr="001065A5" w:rsidRDefault="000A5D34" w:rsidP="00B2126C">
      <w:pPr>
        <w:numPr>
          <w:ilvl w:val="0"/>
          <w:numId w:val="9"/>
        </w:numPr>
        <w:spacing w:after="120" w:line="240" w:lineRule="auto"/>
        <w:ind w:left="284" w:hanging="284"/>
        <w:jc w:val="both"/>
        <w:rPr>
          <w:rFonts w:cs="Calibri"/>
        </w:rPr>
      </w:pPr>
      <w:r w:rsidRPr="001065A5">
        <w:rPr>
          <w:rFonts w:cs="Calibri"/>
        </w:rPr>
        <w:t>ukončené VŠ vzdelanie II. stupňa v odbore sociálna práca, psychológia, právo,  pedagogika  a iné humanitné a sociálne vedy</w:t>
      </w:r>
      <w:r w:rsidR="00B90153" w:rsidRPr="001065A5">
        <w:rPr>
          <w:rFonts w:cs="Calibri"/>
        </w:rPr>
        <w:t>.</w:t>
      </w:r>
    </w:p>
    <w:p w14:paraId="11EBD2E6" w14:textId="77777777" w:rsidR="000A5D34" w:rsidRPr="001065A5" w:rsidRDefault="000A5D34" w:rsidP="0019331C">
      <w:pPr>
        <w:spacing w:after="0" w:line="240" w:lineRule="auto"/>
        <w:jc w:val="both"/>
        <w:rPr>
          <w:rFonts w:cs="Calibri"/>
          <w:b/>
        </w:rPr>
      </w:pPr>
      <w:r w:rsidRPr="001065A5">
        <w:rPr>
          <w:rFonts w:cs="Calibri"/>
          <w:b/>
        </w:rPr>
        <w:lastRenderedPageBreak/>
        <w:t>Kvalifikačné predpoklady :</w:t>
      </w:r>
    </w:p>
    <w:p w14:paraId="1F066F43" w14:textId="77777777" w:rsidR="000A5D34" w:rsidRPr="001065A5" w:rsidRDefault="000A5D34" w:rsidP="00B2126C">
      <w:pPr>
        <w:numPr>
          <w:ilvl w:val="0"/>
          <w:numId w:val="9"/>
        </w:numPr>
        <w:spacing w:after="0" w:line="240" w:lineRule="auto"/>
        <w:jc w:val="both"/>
        <w:rPr>
          <w:rFonts w:cs="Calibri"/>
        </w:rPr>
      </w:pPr>
      <w:r w:rsidRPr="001065A5">
        <w:rPr>
          <w:rFonts w:cs="Calibri"/>
        </w:rPr>
        <w:t>minimálne 5  (päť) rokov pracovných skúseností;</w:t>
      </w:r>
    </w:p>
    <w:p w14:paraId="54E72F89" w14:textId="77777777" w:rsidR="000A5D34" w:rsidRPr="001065A5" w:rsidRDefault="000A5D34" w:rsidP="00B2126C">
      <w:pPr>
        <w:numPr>
          <w:ilvl w:val="0"/>
          <w:numId w:val="9"/>
        </w:numPr>
        <w:spacing w:after="0" w:line="240" w:lineRule="auto"/>
        <w:jc w:val="both"/>
        <w:rPr>
          <w:rFonts w:cs="Calibri"/>
        </w:rPr>
      </w:pPr>
      <w:r w:rsidRPr="001065A5">
        <w:rPr>
          <w:rFonts w:cs="Calibri"/>
        </w:rPr>
        <w:t>preukázateľná pracovná skúsenosť v oblasti bývania v trvaní minimálne 1 (jeden) rok v nasledujúcich programoch: housing first, DOM.ov, výstavba a rekonštrukcia prestupného bývania, príp. v iných programoch na podporu bývania pre MRK a ľudí bez domova, resp. iné nízkopríjmové skupiny ľudí; formy preukázania: životopis, pracovná zmluva alebo pracovná náplň;</w:t>
      </w:r>
    </w:p>
    <w:p w14:paraId="44177E93" w14:textId="77777777" w:rsidR="000A5D34" w:rsidRPr="001065A5" w:rsidRDefault="000A5D34" w:rsidP="00B2126C">
      <w:pPr>
        <w:numPr>
          <w:ilvl w:val="0"/>
          <w:numId w:val="9"/>
        </w:numPr>
        <w:spacing w:after="0" w:line="240" w:lineRule="auto"/>
        <w:jc w:val="both"/>
        <w:rPr>
          <w:rFonts w:cs="Calibri"/>
        </w:rPr>
      </w:pPr>
      <w:r w:rsidRPr="001065A5">
        <w:rPr>
          <w:rFonts w:cs="Calibri"/>
        </w:rPr>
        <w:t>preukázateľná účasť na školeniach a vzdelávacích aktivitách v oblasti poradenstva pomáhajúcich profesií, participatívnych metód práce, komunitnej práce, mentoringu a pod. v minimálnom rozsahu 40 hodín.</w:t>
      </w:r>
    </w:p>
    <w:p w14:paraId="180CD677" w14:textId="77777777" w:rsidR="0019331C" w:rsidRDefault="0019331C" w:rsidP="0019331C">
      <w:pPr>
        <w:spacing w:after="0" w:line="240" w:lineRule="auto"/>
        <w:jc w:val="both"/>
        <w:rPr>
          <w:rFonts w:cs="Calibri"/>
          <w:b/>
        </w:rPr>
      </w:pPr>
    </w:p>
    <w:p w14:paraId="545FA524" w14:textId="77777777" w:rsidR="000A5D34" w:rsidRPr="001065A5" w:rsidRDefault="000A5D34" w:rsidP="0019331C">
      <w:pPr>
        <w:spacing w:after="0" w:line="240" w:lineRule="auto"/>
        <w:jc w:val="both"/>
        <w:rPr>
          <w:rFonts w:cs="Calibri"/>
          <w:b/>
        </w:rPr>
      </w:pPr>
      <w:r w:rsidRPr="001065A5">
        <w:rPr>
          <w:rFonts w:cs="Calibri"/>
          <w:b/>
        </w:rPr>
        <w:t>Popis pracovných činností:</w:t>
      </w:r>
    </w:p>
    <w:p w14:paraId="744F4AD0"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aktívne vyhľadávanie a kontaktovanie osôb v  spolupráci s TSP, TP s cieľom sprístupnenia primeraného bývania;</w:t>
      </w:r>
    </w:p>
    <w:p w14:paraId="20F60D9E"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činnosti v prospech presadzovania práv  a právom chránených záujmov znevýhodnených skupín obyvateľov  v oblasti bývania v lokalite, regióne;</w:t>
      </w:r>
    </w:p>
    <w:p w14:paraId="1A752A36"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vyhľadávanie cenovo dostupných nájomných bytov, oslovovanie potencionálnych prenajímateľov z verejného aj súkromného sektora (mesto, mestské časti, prosociálni prenajímatelia zo súkromného sektora, developeri, atď.), sprostredkovanie cenovo dostupných nájomných bytov, nastavenie korektných pravidiel nájomného vzťahu, pomoc pri ich dodržiavaní, pomoc pri správe bytov;</w:t>
      </w:r>
    </w:p>
    <w:p w14:paraId="1BE11BDB"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poskytovanie poradenstva na individuálnej úrovni vo vzťahu k jednotlivcovi/rodine/komunite, resp. pre samosprávy, neziskové organizácie a etc. v oblasti bývania, najmä legalizácia stavieb, vysporiadanie pozemkov, housing first a rôzne formy bývania – nájomné byty, svojpomocná výstavba, výstavba a rekonštrukcia prestupného bývania a pod.;</w:t>
      </w:r>
    </w:p>
    <w:p w14:paraId="25F669EA"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 xml:space="preserve">sieťovanie organizácií a inštitúcií, formovanie partnerstiev významných aktérov zameraných na agendu bývania – samosprávy, USVRK, ŠFRB, neziskové organizácie a pod. na lokálnej, resp. regionálnej úrovni; </w:t>
      </w:r>
    </w:p>
    <w:p w14:paraId="794A092D"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spolupráca a kooperácia s expertami  v oblasti architektúry, urbanistiky, geodézie a pod.;</w:t>
      </w:r>
    </w:p>
    <w:p w14:paraId="284EF504"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analýza sociálnej situácie a možností človeka a individuálne plánovanie riešenia bytovej situácie;</w:t>
      </w:r>
    </w:p>
    <w:p w14:paraId="781A630E"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zmocňovanie a motivácia  človeka v súvislosti so získaním a udržaním  bývania;</w:t>
      </w:r>
    </w:p>
    <w:p w14:paraId="275710AA"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technicko – administratívne úkony v rámci  evidencie práce, priebežné vzdelávanie sa  a rozvoj  odborných kompetencií, výkon iných  činnosti v súvislosti s aktuálnymi  potrebami  počas realizácie NP TSP II.</w:t>
      </w:r>
    </w:p>
    <w:p w14:paraId="54B5A4D8" w14:textId="77777777" w:rsidR="0019331C" w:rsidRDefault="0019331C" w:rsidP="0019331C">
      <w:pPr>
        <w:spacing w:after="0" w:line="240" w:lineRule="auto"/>
        <w:rPr>
          <w:rFonts w:cs="Calibri"/>
          <w:b/>
        </w:rPr>
      </w:pPr>
    </w:p>
    <w:p w14:paraId="522717E8" w14:textId="77777777" w:rsidR="000A5D34" w:rsidRPr="001065A5" w:rsidRDefault="000A5D34" w:rsidP="0019331C">
      <w:pPr>
        <w:spacing w:after="0" w:line="240" w:lineRule="auto"/>
        <w:rPr>
          <w:rFonts w:cs="Calibri"/>
        </w:rPr>
      </w:pPr>
      <w:r w:rsidRPr="001065A5">
        <w:rPr>
          <w:rFonts w:cs="Calibri"/>
          <w:b/>
        </w:rPr>
        <w:t>Zdravotná spôsobilosť:</w:t>
      </w:r>
      <w:r w:rsidRPr="001065A5">
        <w:rPr>
          <w:rFonts w:cs="Calibri"/>
        </w:rPr>
        <w:t xml:space="preserve"> </w:t>
      </w:r>
    </w:p>
    <w:p w14:paraId="40CD0A6E" w14:textId="77777777" w:rsidR="000A5D34" w:rsidRPr="001065A5" w:rsidRDefault="000A5D34" w:rsidP="00B2126C">
      <w:pPr>
        <w:numPr>
          <w:ilvl w:val="0"/>
          <w:numId w:val="9"/>
        </w:numPr>
        <w:spacing w:after="0" w:line="240" w:lineRule="auto"/>
        <w:ind w:left="284" w:hanging="284"/>
        <w:jc w:val="both"/>
        <w:rPr>
          <w:rFonts w:cs="Calibri"/>
        </w:rPr>
      </w:pPr>
      <w:r w:rsidRPr="001065A5">
        <w:rPr>
          <w:rFonts w:cs="Calibri"/>
        </w:rPr>
        <w:t>schopnosť samostatne resp. v spolupráci s TSP, TP vykonávať prácu v teréne</w:t>
      </w:r>
      <w:r w:rsidRPr="001065A5">
        <w:rPr>
          <w:rFonts w:cs="Calibri"/>
          <w:b/>
        </w:rPr>
        <w:t>.</w:t>
      </w:r>
    </w:p>
    <w:p w14:paraId="4DD84924" w14:textId="77777777" w:rsidR="000A5D34" w:rsidRPr="001065A5" w:rsidRDefault="000A5D34" w:rsidP="0019331C">
      <w:pPr>
        <w:spacing w:after="0" w:line="240" w:lineRule="auto"/>
        <w:jc w:val="both"/>
        <w:rPr>
          <w:rFonts w:cs="Calibri"/>
          <w:b/>
        </w:rPr>
      </w:pPr>
    </w:p>
    <w:p w14:paraId="3085652B" w14:textId="708294D5" w:rsidR="005C3F27" w:rsidRPr="0019331C" w:rsidRDefault="005C3F27" w:rsidP="00B2126C">
      <w:pPr>
        <w:pStyle w:val="Odsekzoznamu"/>
        <w:numPr>
          <w:ilvl w:val="0"/>
          <w:numId w:val="14"/>
        </w:numPr>
        <w:spacing w:after="0" w:line="240" w:lineRule="auto"/>
        <w:ind w:left="284" w:hanging="284"/>
        <w:jc w:val="both"/>
        <w:rPr>
          <w:rFonts w:cs="Calibri"/>
          <w:b/>
        </w:rPr>
      </w:pPr>
      <w:r w:rsidRPr="0019331C">
        <w:rPr>
          <w:rFonts w:cs="Calibri"/>
          <w:b/>
        </w:rPr>
        <w:t>Odborný pracovník pre oblasť financií</w:t>
      </w:r>
    </w:p>
    <w:p w14:paraId="166366C7" w14:textId="77777777" w:rsidR="0019331C" w:rsidRDefault="0019331C" w:rsidP="0019331C">
      <w:pPr>
        <w:spacing w:after="0" w:line="240" w:lineRule="auto"/>
        <w:jc w:val="both"/>
        <w:rPr>
          <w:rFonts w:cs="Calibri"/>
          <w:b/>
        </w:rPr>
      </w:pPr>
    </w:p>
    <w:p w14:paraId="782BEBD9" w14:textId="7D2D0024" w:rsidR="006963FD" w:rsidRPr="001065A5" w:rsidRDefault="006963FD" w:rsidP="0019331C">
      <w:pPr>
        <w:spacing w:after="0" w:line="240" w:lineRule="auto"/>
        <w:jc w:val="both"/>
        <w:rPr>
          <w:rFonts w:cs="Calibri"/>
          <w:b/>
        </w:rPr>
      </w:pPr>
      <w:r w:rsidRPr="001065A5">
        <w:rPr>
          <w:rFonts w:cs="Calibri"/>
          <w:b/>
        </w:rPr>
        <w:t>Vzdelanie:</w:t>
      </w:r>
    </w:p>
    <w:p w14:paraId="549C67C1" w14:textId="687B45A3" w:rsidR="006963FD" w:rsidRPr="001065A5" w:rsidRDefault="00EB0210" w:rsidP="00B2126C">
      <w:pPr>
        <w:numPr>
          <w:ilvl w:val="0"/>
          <w:numId w:val="9"/>
        </w:numPr>
        <w:spacing w:after="0" w:line="240" w:lineRule="auto"/>
        <w:ind w:left="284" w:hanging="284"/>
        <w:jc w:val="both"/>
        <w:rPr>
          <w:rFonts w:cs="Calibri"/>
        </w:rPr>
      </w:pPr>
      <w:r w:rsidRPr="001065A5">
        <w:rPr>
          <w:rFonts w:cs="Calibri"/>
        </w:rPr>
        <w:t>ukončené VŠ vzdelanie II. stup</w:t>
      </w:r>
      <w:r w:rsidR="006963FD" w:rsidRPr="001065A5">
        <w:rPr>
          <w:rFonts w:cs="Calibri"/>
        </w:rPr>
        <w:t>ň</w:t>
      </w:r>
      <w:r w:rsidRPr="001065A5">
        <w:rPr>
          <w:rFonts w:cs="Calibri"/>
        </w:rPr>
        <w:t xml:space="preserve">a v odbore </w:t>
      </w:r>
      <w:r w:rsidR="006963FD" w:rsidRPr="001065A5">
        <w:rPr>
          <w:rFonts w:cs="Calibri"/>
        </w:rPr>
        <w:t>právo, sociálna práca, ekonómia,  psychológia,  pedagogika  a</w:t>
      </w:r>
      <w:r w:rsidR="009B603B" w:rsidRPr="001065A5">
        <w:rPr>
          <w:rFonts w:cs="Calibri"/>
        </w:rPr>
        <w:t xml:space="preserve"> iné humanitné a sociálne vedy</w:t>
      </w:r>
      <w:r w:rsidR="00B90153" w:rsidRPr="001065A5">
        <w:rPr>
          <w:rFonts w:cs="Calibri"/>
        </w:rPr>
        <w:t>.</w:t>
      </w:r>
    </w:p>
    <w:p w14:paraId="44ADEEF3" w14:textId="77777777" w:rsidR="0019331C" w:rsidRDefault="0019331C" w:rsidP="0019331C">
      <w:pPr>
        <w:spacing w:after="0" w:line="240" w:lineRule="auto"/>
        <w:jc w:val="both"/>
        <w:rPr>
          <w:rFonts w:cs="Calibri"/>
          <w:b/>
        </w:rPr>
      </w:pPr>
    </w:p>
    <w:p w14:paraId="5E9A2559" w14:textId="72DBA01A" w:rsidR="005C3F27" w:rsidRPr="001065A5" w:rsidRDefault="00DD7B14" w:rsidP="0019331C">
      <w:pPr>
        <w:spacing w:after="0" w:line="240" w:lineRule="auto"/>
        <w:jc w:val="both"/>
        <w:rPr>
          <w:rFonts w:cs="Calibri"/>
          <w:b/>
        </w:rPr>
      </w:pPr>
      <w:r w:rsidRPr="001065A5">
        <w:rPr>
          <w:rFonts w:cs="Calibri"/>
          <w:b/>
        </w:rPr>
        <w:t>K</w:t>
      </w:r>
      <w:r w:rsidR="005C3F27" w:rsidRPr="001065A5">
        <w:rPr>
          <w:rFonts w:cs="Calibri"/>
          <w:b/>
        </w:rPr>
        <w:t>valifikačné predpoklady :</w:t>
      </w:r>
    </w:p>
    <w:p w14:paraId="61CBAF69" w14:textId="24CFAE02" w:rsidR="005C3F27" w:rsidRPr="001065A5" w:rsidRDefault="005C3F27" w:rsidP="00B2126C">
      <w:pPr>
        <w:numPr>
          <w:ilvl w:val="0"/>
          <w:numId w:val="9"/>
        </w:numPr>
        <w:spacing w:after="0" w:line="240" w:lineRule="auto"/>
        <w:jc w:val="both"/>
        <w:rPr>
          <w:rFonts w:cs="Calibri"/>
        </w:rPr>
      </w:pPr>
      <w:r w:rsidRPr="001065A5">
        <w:rPr>
          <w:rFonts w:cs="Calibri"/>
        </w:rPr>
        <w:t>minimálne 5  (päť) rokov pracovných skúseností;</w:t>
      </w:r>
    </w:p>
    <w:p w14:paraId="4E535299" w14:textId="72FE27CB" w:rsidR="005C3F27" w:rsidRPr="001065A5" w:rsidRDefault="005C3F27" w:rsidP="00B2126C">
      <w:pPr>
        <w:numPr>
          <w:ilvl w:val="0"/>
          <w:numId w:val="9"/>
        </w:numPr>
        <w:spacing w:after="0" w:line="240" w:lineRule="auto"/>
        <w:jc w:val="both"/>
        <w:rPr>
          <w:rFonts w:cs="Calibri"/>
        </w:rPr>
      </w:pPr>
      <w:r w:rsidRPr="001065A5">
        <w:rPr>
          <w:rFonts w:cs="Calibri"/>
        </w:rPr>
        <w:t xml:space="preserve">preukázateľná pracovná skúsenosť v trvaní </w:t>
      </w:r>
      <w:r w:rsidR="00DE3C64" w:rsidRPr="001065A5">
        <w:rPr>
          <w:rFonts w:cs="Calibri"/>
        </w:rPr>
        <w:t xml:space="preserve">minimálne </w:t>
      </w:r>
      <w:r w:rsidRPr="001065A5">
        <w:rPr>
          <w:rFonts w:cs="Calibri"/>
        </w:rPr>
        <w:t>1 (jeden) rok v oblasti financií v témach osobný bankrot a exekučné konania a spotrebiteľské úvery (všetky 3 témy sú podmienkou); formy preukázania: životopis, pracovná zmluva alebo pracovná náplň;</w:t>
      </w:r>
    </w:p>
    <w:p w14:paraId="5C419813" w14:textId="5334D825" w:rsidR="005C3F27" w:rsidRPr="001065A5" w:rsidRDefault="005C3F27" w:rsidP="00B2126C">
      <w:pPr>
        <w:numPr>
          <w:ilvl w:val="0"/>
          <w:numId w:val="9"/>
        </w:numPr>
        <w:spacing w:after="0" w:line="240" w:lineRule="auto"/>
        <w:jc w:val="both"/>
        <w:rPr>
          <w:rFonts w:cs="Calibri"/>
        </w:rPr>
      </w:pPr>
      <w:r w:rsidRPr="001065A5">
        <w:rPr>
          <w:rFonts w:cs="Calibri"/>
        </w:rPr>
        <w:t>preukázateľná účasť na školeniach a kurzoch v oblasti financií na témy osobný bankrot, exekučné konania - v minimálnom rozsahu 24 hodín.</w:t>
      </w:r>
    </w:p>
    <w:p w14:paraId="5B44FB54" w14:textId="77777777" w:rsidR="0019331C" w:rsidRDefault="0019331C" w:rsidP="0019331C">
      <w:pPr>
        <w:spacing w:after="0" w:line="240" w:lineRule="auto"/>
        <w:jc w:val="both"/>
        <w:rPr>
          <w:rFonts w:cs="Calibri"/>
          <w:b/>
        </w:rPr>
      </w:pPr>
    </w:p>
    <w:p w14:paraId="0DC4894C" w14:textId="77777777" w:rsidR="00E9412E" w:rsidRDefault="00E9412E" w:rsidP="0019331C">
      <w:pPr>
        <w:spacing w:after="0" w:line="240" w:lineRule="auto"/>
        <w:jc w:val="both"/>
        <w:rPr>
          <w:rFonts w:cs="Calibri"/>
          <w:b/>
        </w:rPr>
      </w:pPr>
    </w:p>
    <w:p w14:paraId="33D02B0A" w14:textId="426E72D6" w:rsidR="007930F8" w:rsidRPr="001065A5" w:rsidRDefault="00DE3784" w:rsidP="0019331C">
      <w:pPr>
        <w:spacing w:after="0" w:line="240" w:lineRule="auto"/>
        <w:jc w:val="both"/>
        <w:rPr>
          <w:rFonts w:cs="Calibri"/>
          <w:b/>
        </w:rPr>
      </w:pPr>
      <w:r w:rsidRPr="001065A5">
        <w:rPr>
          <w:rFonts w:cs="Calibri"/>
          <w:b/>
        </w:rPr>
        <w:t xml:space="preserve">Popis pracovných činností: </w:t>
      </w:r>
    </w:p>
    <w:p w14:paraId="540FF45A"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aktívne vyhľadávanie a kontaktovanie osôb  v  spolupráci s TSP, TP s cieľom sprístupnenia činností v prospech oddlžovania;</w:t>
      </w:r>
    </w:p>
    <w:p w14:paraId="031DF2BF"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poskytovanie základného a špecializovaného poradenstva v oblasti financií, činnosti v prospech presadzovania práv  a právom chránených záujmov znevýhodnených skupín obyvateľov  v oblasti financií;</w:t>
      </w:r>
    </w:p>
    <w:p w14:paraId="2EF638E5"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analýza sociálnej, finančnej situácie  a problému človeka, individuálne plánovanie riešenia identifikovaného finančného problému človeka,  činnosti a intervencie v oblasti oddlžovania klientov (spotrebiteľské úvery, exekučné konania, osobný bankrot);</w:t>
      </w:r>
    </w:p>
    <w:p w14:paraId="36F162D1"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 xml:space="preserve">zmocňovanie a motivácia  človeka v súvislosti s finančnou disciplínou; </w:t>
      </w:r>
    </w:p>
    <w:p w14:paraId="6568AA30"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spolupráca a kooperácia s inštitúciami a organizáciami: MS SR, Centrum právnej pomoci, Exekútorské úrady, UPSVR, Sociálna poisťovňa, matriky a etc.;</w:t>
      </w:r>
    </w:p>
    <w:p w14:paraId="7B55F177" w14:textId="77777777" w:rsidR="007930F8" w:rsidRPr="001065A5" w:rsidRDefault="007930F8" w:rsidP="00B2126C">
      <w:pPr>
        <w:numPr>
          <w:ilvl w:val="0"/>
          <w:numId w:val="9"/>
        </w:numPr>
        <w:spacing w:after="0" w:line="240" w:lineRule="auto"/>
        <w:ind w:left="284" w:hanging="284"/>
        <w:jc w:val="both"/>
        <w:rPr>
          <w:rFonts w:cs="Calibri"/>
        </w:rPr>
      </w:pPr>
      <w:r w:rsidRPr="001065A5">
        <w:rPr>
          <w:rFonts w:cs="Calibri"/>
        </w:rPr>
        <w:t>technicko – administratívne úkony v rámci  evidencie práce, priebežné vzdelávanie sa  a rozvoj  odborných kompetencií, výkon iných  činnosti v súvislosti s aktuálnymi  potrebami  počas realizácie NP TSP II.</w:t>
      </w:r>
    </w:p>
    <w:p w14:paraId="5FB1BD85" w14:textId="77777777" w:rsidR="0019331C" w:rsidRDefault="0019331C" w:rsidP="0019331C">
      <w:pPr>
        <w:spacing w:after="0" w:line="240" w:lineRule="auto"/>
        <w:rPr>
          <w:rFonts w:cs="Calibri"/>
          <w:b/>
        </w:rPr>
      </w:pPr>
    </w:p>
    <w:p w14:paraId="2B1D5001" w14:textId="77777777" w:rsidR="007930F8" w:rsidRPr="001065A5" w:rsidRDefault="007930F8" w:rsidP="0019331C">
      <w:pPr>
        <w:spacing w:after="0" w:line="240" w:lineRule="auto"/>
        <w:rPr>
          <w:rFonts w:cs="Calibri"/>
        </w:rPr>
      </w:pPr>
      <w:r w:rsidRPr="001065A5">
        <w:rPr>
          <w:rFonts w:cs="Calibri"/>
          <w:b/>
        </w:rPr>
        <w:t>Zdravotná spôsobilosť:</w:t>
      </w:r>
      <w:r w:rsidRPr="001065A5">
        <w:rPr>
          <w:rFonts w:cs="Calibri"/>
        </w:rPr>
        <w:t xml:space="preserve"> </w:t>
      </w:r>
    </w:p>
    <w:p w14:paraId="1E92EDE3" w14:textId="6E0CBBC8" w:rsidR="007930F8" w:rsidRPr="001065A5" w:rsidRDefault="007930F8" w:rsidP="00B2126C">
      <w:pPr>
        <w:numPr>
          <w:ilvl w:val="0"/>
          <w:numId w:val="9"/>
        </w:numPr>
        <w:spacing w:after="0" w:line="240" w:lineRule="auto"/>
        <w:ind w:left="284" w:hanging="284"/>
        <w:jc w:val="both"/>
        <w:rPr>
          <w:rFonts w:cs="Calibri"/>
        </w:rPr>
      </w:pPr>
      <w:r w:rsidRPr="001065A5">
        <w:rPr>
          <w:rFonts w:cs="Calibri"/>
        </w:rPr>
        <w:t xml:space="preserve">schopnosť samostatne </w:t>
      </w:r>
      <w:r w:rsidR="00DE3784" w:rsidRPr="001065A5">
        <w:rPr>
          <w:rFonts w:cs="Calibri"/>
        </w:rPr>
        <w:t xml:space="preserve">, resp. </w:t>
      </w:r>
      <w:r w:rsidRPr="001065A5">
        <w:rPr>
          <w:rFonts w:cs="Calibri"/>
        </w:rPr>
        <w:t>v spolupráci s TSP, TP vykonávať prácu v teréne</w:t>
      </w:r>
      <w:r w:rsidRPr="001065A5">
        <w:rPr>
          <w:rFonts w:cs="Calibri"/>
          <w:b/>
        </w:rPr>
        <w:t>.</w:t>
      </w:r>
    </w:p>
    <w:p w14:paraId="42AFB3AA" w14:textId="77777777" w:rsidR="007930F8" w:rsidRPr="001065A5" w:rsidRDefault="007930F8" w:rsidP="0019331C">
      <w:pPr>
        <w:spacing w:after="0" w:line="240" w:lineRule="auto"/>
        <w:contextualSpacing/>
        <w:rPr>
          <w:rFonts w:cs="Calibri"/>
          <w:b/>
        </w:rPr>
      </w:pPr>
    </w:p>
    <w:p w14:paraId="42C60C8B" w14:textId="3B1AAFB2" w:rsidR="00C375EF" w:rsidRPr="0019331C" w:rsidRDefault="006963FD" w:rsidP="00B2126C">
      <w:pPr>
        <w:pStyle w:val="Odsekzoznamu"/>
        <w:numPr>
          <w:ilvl w:val="0"/>
          <w:numId w:val="14"/>
        </w:numPr>
        <w:spacing w:after="0" w:line="240" w:lineRule="auto"/>
        <w:ind w:left="284" w:hanging="284"/>
        <w:contextualSpacing/>
        <w:jc w:val="both"/>
        <w:rPr>
          <w:rFonts w:cs="Calibri"/>
          <w:b/>
        </w:rPr>
      </w:pPr>
      <w:r w:rsidRPr="0019331C">
        <w:rPr>
          <w:rFonts w:cs="Calibri"/>
          <w:b/>
        </w:rPr>
        <w:t>Odborný pracovník pre oblasť zamestnania</w:t>
      </w:r>
    </w:p>
    <w:p w14:paraId="2A924089" w14:textId="77777777" w:rsidR="0019331C" w:rsidRDefault="0019331C" w:rsidP="0019331C">
      <w:pPr>
        <w:spacing w:after="0" w:line="240" w:lineRule="auto"/>
        <w:jc w:val="both"/>
        <w:rPr>
          <w:rFonts w:cs="Calibri"/>
          <w:b/>
        </w:rPr>
      </w:pPr>
    </w:p>
    <w:p w14:paraId="6C81BD86" w14:textId="0F8DCB05" w:rsidR="009C20AC" w:rsidRPr="001065A5" w:rsidRDefault="00C375EF" w:rsidP="0019331C">
      <w:pPr>
        <w:spacing w:after="0" w:line="240" w:lineRule="auto"/>
        <w:jc w:val="both"/>
        <w:rPr>
          <w:rFonts w:cs="Calibri"/>
          <w:b/>
        </w:rPr>
      </w:pPr>
      <w:r w:rsidRPr="001065A5">
        <w:rPr>
          <w:rFonts w:cs="Calibri"/>
          <w:b/>
        </w:rPr>
        <w:t>Vzdelanie:</w:t>
      </w:r>
    </w:p>
    <w:p w14:paraId="5E2B5952" w14:textId="53EFB1EB" w:rsidR="000F5B79" w:rsidRPr="001065A5" w:rsidRDefault="009C20AC" w:rsidP="00B2126C">
      <w:pPr>
        <w:numPr>
          <w:ilvl w:val="0"/>
          <w:numId w:val="9"/>
        </w:numPr>
        <w:spacing w:after="0" w:line="240" w:lineRule="auto"/>
        <w:ind w:left="284" w:hanging="284"/>
        <w:jc w:val="both"/>
        <w:rPr>
          <w:rFonts w:cs="Calibri"/>
        </w:rPr>
      </w:pPr>
      <w:r w:rsidRPr="001065A5">
        <w:rPr>
          <w:rFonts w:cs="Calibri"/>
        </w:rPr>
        <w:t xml:space="preserve">ukončené VŠ vzdelanie II. stupňa v odbore </w:t>
      </w:r>
      <w:r w:rsidR="006963FD" w:rsidRPr="001065A5">
        <w:rPr>
          <w:rFonts w:cs="Calibri"/>
        </w:rPr>
        <w:t>sociálna práca, psychológia, právo,  pedagogika  a</w:t>
      </w:r>
      <w:r w:rsidR="000F5B79" w:rsidRPr="001065A5">
        <w:rPr>
          <w:rFonts w:cs="Calibri"/>
        </w:rPr>
        <w:t xml:space="preserve"> iné humanitné a sociálne vedy</w:t>
      </w:r>
      <w:r w:rsidR="001D3AB0" w:rsidRPr="001065A5">
        <w:rPr>
          <w:rFonts w:cs="Calibri"/>
        </w:rPr>
        <w:t>.</w:t>
      </w:r>
    </w:p>
    <w:p w14:paraId="34C7237A" w14:textId="77777777" w:rsidR="00960EC9" w:rsidRPr="001065A5" w:rsidRDefault="00960EC9" w:rsidP="0019331C">
      <w:pPr>
        <w:spacing w:after="0" w:line="240" w:lineRule="auto"/>
        <w:contextualSpacing/>
        <w:rPr>
          <w:rFonts w:cs="Calibri"/>
          <w:b/>
        </w:rPr>
      </w:pPr>
    </w:p>
    <w:p w14:paraId="6017A7D5" w14:textId="6486149A" w:rsidR="00960EC9" w:rsidRPr="001065A5" w:rsidRDefault="00DD7B14" w:rsidP="0019331C">
      <w:pPr>
        <w:spacing w:after="0" w:line="240" w:lineRule="auto"/>
        <w:jc w:val="both"/>
        <w:rPr>
          <w:rFonts w:cs="Calibri"/>
          <w:b/>
        </w:rPr>
      </w:pPr>
      <w:r w:rsidRPr="001065A5">
        <w:rPr>
          <w:rFonts w:cs="Calibri"/>
          <w:b/>
        </w:rPr>
        <w:t>K</w:t>
      </w:r>
      <w:r w:rsidR="00960EC9" w:rsidRPr="001065A5">
        <w:rPr>
          <w:rFonts w:cs="Calibri"/>
          <w:b/>
        </w:rPr>
        <w:t>valifikačné predpoklady :</w:t>
      </w:r>
    </w:p>
    <w:p w14:paraId="068E8640" w14:textId="1FA3CD3E" w:rsidR="00960EC9" w:rsidRPr="001065A5" w:rsidRDefault="00960EC9" w:rsidP="00B2126C">
      <w:pPr>
        <w:numPr>
          <w:ilvl w:val="0"/>
          <w:numId w:val="9"/>
        </w:numPr>
        <w:spacing w:after="0" w:line="240" w:lineRule="auto"/>
        <w:ind w:left="284" w:hanging="284"/>
        <w:jc w:val="both"/>
        <w:rPr>
          <w:rFonts w:cs="Calibri"/>
        </w:rPr>
      </w:pPr>
      <w:r w:rsidRPr="001065A5">
        <w:rPr>
          <w:rFonts w:cs="Calibri"/>
        </w:rPr>
        <w:t>minimálne 5  (päť) rokov pracovných skúseností;</w:t>
      </w:r>
    </w:p>
    <w:p w14:paraId="6A057E6A" w14:textId="1B4997DA" w:rsidR="00960EC9" w:rsidRPr="001065A5" w:rsidRDefault="00960EC9" w:rsidP="00B2126C">
      <w:pPr>
        <w:numPr>
          <w:ilvl w:val="0"/>
          <w:numId w:val="9"/>
        </w:numPr>
        <w:spacing w:after="0" w:line="240" w:lineRule="auto"/>
        <w:ind w:left="284" w:hanging="284"/>
        <w:jc w:val="both"/>
        <w:rPr>
          <w:rFonts w:cs="Calibri"/>
        </w:rPr>
      </w:pPr>
      <w:r w:rsidRPr="001065A5">
        <w:rPr>
          <w:rFonts w:cs="Calibri"/>
        </w:rPr>
        <w:t xml:space="preserve">preukázateľná pracovná skúsenosť v trvaní </w:t>
      </w:r>
      <w:r w:rsidR="00DE3C64" w:rsidRPr="001065A5">
        <w:rPr>
          <w:rFonts w:cs="Calibri"/>
        </w:rPr>
        <w:t xml:space="preserve">minimálne </w:t>
      </w:r>
      <w:r w:rsidRPr="001065A5">
        <w:rPr>
          <w:rFonts w:cs="Calibri"/>
        </w:rPr>
        <w:t>1 (jeden) rok v oblasti podporovaného zamestnávania osôb pochádzajúcich z MRK, ľudí bez domova, resp. iných nízkopríjmových skupín;</w:t>
      </w:r>
    </w:p>
    <w:p w14:paraId="692628AB" w14:textId="39F75C85" w:rsidR="00960EC9" w:rsidRPr="001065A5" w:rsidRDefault="00960EC9" w:rsidP="00B2126C">
      <w:pPr>
        <w:numPr>
          <w:ilvl w:val="0"/>
          <w:numId w:val="9"/>
        </w:numPr>
        <w:spacing w:after="0" w:line="240" w:lineRule="auto"/>
        <w:ind w:left="284" w:hanging="284"/>
        <w:jc w:val="both"/>
        <w:rPr>
          <w:rFonts w:cs="Calibri"/>
        </w:rPr>
      </w:pPr>
      <w:r w:rsidRPr="001065A5">
        <w:rPr>
          <w:rFonts w:cs="Calibri"/>
        </w:rPr>
        <w:t>preukázateľná účasť na školeniach a vzdelávacích aktivitách v oblasti individuálneho a skupinového poradenstva, alebo  pracovného a kariérového poradenstva, koučingu, mentoringu, supervízie, resp. relevantných kurzoch a školeniach  pre pracovníkov v pomáhajúcich profesiách v minimálnom rozsahu 40 hodín.</w:t>
      </w:r>
    </w:p>
    <w:p w14:paraId="1A0401C3" w14:textId="77777777" w:rsidR="00E9412E" w:rsidRDefault="00E9412E" w:rsidP="0019331C">
      <w:pPr>
        <w:spacing w:after="0" w:line="240" w:lineRule="auto"/>
        <w:contextualSpacing/>
        <w:rPr>
          <w:rFonts w:cs="Calibri"/>
          <w:b/>
        </w:rPr>
      </w:pPr>
    </w:p>
    <w:p w14:paraId="61310DE8" w14:textId="7D394B20" w:rsidR="00672CBD" w:rsidRPr="001065A5" w:rsidRDefault="00DE3784" w:rsidP="0019331C">
      <w:pPr>
        <w:spacing w:after="0" w:line="240" w:lineRule="auto"/>
        <w:contextualSpacing/>
        <w:rPr>
          <w:rFonts w:cs="Calibri"/>
          <w:b/>
        </w:rPr>
      </w:pPr>
      <w:r w:rsidRPr="001065A5">
        <w:rPr>
          <w:rFonts w:cs="Calibri"/>
          <w:b/>
        </w:rPr>
        <w:t>Popis pracovných činností:</w:t>
      </w:r>
    </w:p>
    <w:p w14:paraId="49355DF0" w14:textId="29AB1EC8" w:rsidR="00672CBD" w:rsidRPr="001065A5" w:rsidRDefault="00672CBD" w:rsidP="00B2126C">
      <w:pPr>
        <w:numPr>
          <w:ilvl w:val="0"/>
          <w:numId w:val="9"/>
        </w:numPr>
        <w:spacing w:after="0" w:line="240" w:lineRule="auto"/>
        <w:ind w:left="284" w:hanging="284"/>
        <w:jc w:val="both"/>
        <w:rPr>
          <w:rFonts w:cs="Calibri"/>
        </w:rPr>
      </w:pPr>
      <w:r w:rsidRPr="001065A5">
        <w:rPr>
          <w:rFonts w:cs="Calibri"/>
        </w:rPr>
        <w:t>aktívne vyhľadávanie a kontaktovanie osôb v  spolupráci s</w:t>
      </w:r>
      <w:r w:rsidR="00555FA5" w:rsidRPr="001065A5">
        <w:rPr>
          <w:rFonts w:cs="Calibri"/>
        </w:rPr>
        <w:t> TSP, TP</w:t>
      </w:r>
      <w:r w:rsidRPr="001065A5">
        <w:rPr>
          <w:rFonts w:cs="Calibri"/>
        </w:rPr>
        <w:t xml:space="preserve"> s cieľom zamestnania sa, udržania zamestnania, resp. zvýšenia šancí na trhu práce; </w:t>
      </w:r>
    </w:p>
    <w:p w14:paraId="532ACB1E" w14:textId="24C89608" w:rsidR="00672CBD" w:rsidRPr="001065A5" w:rsidRDefault="00672CBD" w:rsidP="00B2126C">
      <w:pPr>
        <w:numPr>
          <w:ilvl w:val="0"/>
          <w:numId w:val="9"/>
        </w:numPr>
        <w:spacing w:after="0" w:line="240" w:lineRule="auto"/>
        <w:ind w:left="284" w:hanging="284"/>
        <w:jc w:val="both"/>
        <w:rPr>
          <w:rFonts w:cs="Calibri"/>
        </w:rPr>
      </w:pPr>
      <w:r w:rsidRPr="001065A5">
        <w:rPr>
          <w:rFonts w:cs="Calibri"/>
        </w:rPr>
        <w:t>činnosti v prospech presadzovania práv  a právom chránených záujmov znevýhodnených skupín obyvateľov  v oblasti zamestnania sa  v</w:t>
      </w:r>
      <w:r w:rsidR="001D3AB0" w:rsidRPr="001065A5">
        <w:rPr>
          <w:rFonts w:cs="Calibri"/>
        </w:rPr>
        <w:t> </w:t>
      </w:r>
      <w:r w:rsidRPr="001065A5">
        <w:rPr>
          <w:rFonts w:cs="Calibri"/>
        </w:rPr>
        <w:t>lokalite</w:t>
      </w:r>
      <w:r w:rsidR="001D3AB0" w:rsidRPr="001065A5">
        <w:rPr>
          <w:rFonts w:cs="Calibri"/>
        </w:rPr>
        <w:t xml:space="preserve">, </w:t>
      </w:r>
      <w:r w:rsidRPr="001065A5">
        <w:rPr>
          <w:rFonts w:cs="Calibri"/>
        </w:rPr>
        <w:t>regióne;</w:t>
      </w:r>
    </w:p>
    <w:p w14:paraId="110ACC42" w14:textId="0BB403ED" w:rsidR="00672CBD" w:rsidRPr="001065A5" w:rsidRDefault="00672CBD" w:rsidP="00B2126C">
      <w:pPr>
        <w:numPr>
          <w:ilvl w:val="0"/>
          <w:numId w:val="9"/>
        </w:numPr>
        <w:spacing w:after="0" w:line="240" w:lineRule="auto"/>
        <w:ind w:left="284" w:hanging="284"/>
        <w:jc w:val="both"/>
        <w:rPr>
          <w:rFonts w:cs="Calibri"/>
        </w:rPr>
      </w:pPr>
      <w:r w:rsidRPr="001065A5">
        <w:rPr>
          <w:rFonts w:cs="Calibri"/>
        </w:rPr>
        <w:t>aktívne vyhľadávanie a kontaktovanie potencionálnych zamestnávateľov a ich priebežné informovanie, motivovanie v prospech zamestnávania osôb z</w:t>
      </w:r>
      <w:r w:rsidR="00583707" w:rsidRPr="001065A5">
        <w:rPr>
          <w:rFonts w:cs="Calibri"/>
        </w:rPr>
        <w:t> </w:t>
      </w:r>
      <w:r w:rsidRPr="001065A5">
        <w:rPr>
          <w:rFonts w:cs="Calibri"/>
        </w:rPr>
        <w:t>MRK</w:t>
      </w:r>
      <w:r w:rsidR="00583707" w:rsidRPr="001065A5">
        <w:rPr>
          <w:rFonts w:cs="Calibri"/>
        </w:rPr>
        <w:t>, ľudí bez domova</w:t>
      </w:r>
      <w:r w:rsidRPr="001065A5">
        <w:rPr>
          <w:rFonts w:cs="Calibri"/>
        </w:rPr>
        <w:t>;</w:t>
      </w:r>
    </w:p>
    <w:p w14:paraId="7A67399F" w14:textId="47247D3E" w:rsidR="00672CBD" w:rsidRPr="001065A5" w:rsidRDefault="00672CBD" w:rsidP="00B2126C">
      <w:pPr>
        <w:numPr>
          <w:ilvl w:val="0"/>
          <w:numId w:val="9"/>
        </w:numPr>
        <w:spacing w:after="0" w:line="240" w:lineRule="auto"/>
        <w:ind w:left="284" w:hanging="284"/>
        <w:jc w:val="both"/>
        <w:rPr>
          <w:rFonts w:cs="Calibri"/>
        </w:rPr>
      </w:pPr>
      <w:r w:rsidRPr="001065A5">
        <w:rPr>
          <w:rFonts w:cs="Calibri"/>
        </w:rPr>
        <w:t>komunikácia so zamestnávateľom s cieľom uľahčenia procesu nástupu do práce, podpora klienta na pracovisku po dohode so zamestnávateľom</w:t>
      </w:r>
      <w:r w:rsidR="001D3AB0" w:rsidRPr="001065A5">
        <w:rPr>
          <w:rFonts w:cs="Calibri"/>
        </w:rPr>
        <w:t xml:space="preserve">, koučing na pracovisku;, </w:t>
      </w:r>
      <w:r w:rsidRPr="001065A5">
        <w:rPr>
          <w:rFonts w:cs="Calibri"/>
        </w:rPr>
        <w:t>pravidelná konzultácia so zamestnávateľmi v súvislosti s prevenciou predčasného  odchodu zo zamestnania</w:t>
      </w:r>
      <w:r w:rsidR="008F4CDF" w:rsidRPr="001065A5">
        <w:rPr>
          <w:rFonts w:cs="Calibri"/>
        </w:rPr>
        <w:t>;</w:t>
      </w:r>
    </w:p>
    <w:p w14:paraId="504FB0D7" w14:textId="6AB4D4A0" w:rsidR="008F4CDF" w:rsidRPr="001065A5" w:rsidRDefault="008F4CDF" w:rsidP="00B2126C">
      <w:pPr>
        <w:numPr>
          <w:ilvl w:val="0"/>
          <w:numId w:val="9"/>
        </w:numPr>
        <w:spacing w:after="0" w:line="240" w:lineRule="auto"/>
        <w:ind w:left="284" w:hanging="284"/>
        <w:jc w:val="both"/>
        <w:rPr>
          <w:rFonts w:cs="Calibri"/>
        </w:rPr>
      </w:pPr>
      <w:r w:rsidRPr="001065A5">
        <w:rPr>
          <w:rFonts w:cs="Calibri"/>
        </w:rPr>
        <w:t>vzdelávacie aktivity individuálnou  a skupinovou formou pre zamestnávateľov s cieľom scitlivovania aktérov vo vzťahu k ľuďom zo sociálne znevýhodneného prostredia a zefektívnenie vzájomnej komunikácie;</w:t>
      </w:r>
    </w:p>
    <w:p w14:paraId="4E716149" w14:textId="4958B216" w:rsidR="00672CBD" w:rsidRPr="001065A5" w:rsidRDefault="00672CBD" w:rsidP="00B2126C">
      <w:pPr>
        <w:numPr>
          <w:ilvl w:val="0"/>
          <w:numId w:val="9"/>
        </w:numPr>
        <w:spacing w:after="0" w:line="240" w:lineRule="auto"/>
        <w:ind w:left="284" w:hanging="284"/>
        <w:jc w:val="both"/>
        <w:rPr>
          <w:rFonts w:cs="Calibri"/>
        </w:rPr>
      </w:pPr>
      <w:r w:rsidRPr="001065A5">
        <w:rPr>
          <w:rFonts w:cs="Calibri"/>
        </w:rPr>
        <w:t>sociálna analýza celkovej situácie človeka a tvorba individuálnych krokov rozvoja sociálnych zručností a kompetencií v súvislosti so zamestnaním sa</w:t>
      </w:r>
      <w:r w:rsidR="008F4CDF" w:rsidRPr="001065A5">
        <w:rPr>
          <w:rFonts w:cs="Calibri"/>
        </w:rPr>
        <w:t>;</w:t>
      </w:r>
    </w:p>
    <w:p w14:paraId="6261FDD9" w14:textId="0A6962AC" w:rsidR="00672CBD" w:rsidRPr="001065A5" w:rsidRDefault="00672CBD" w:rsidP="00B2126C">
      <w:pPr>
        <w:numPr>
          <w:ilvl w:val="0"/>
          <w:numId w:val="9"/>
        </w:numPr>
        <w:spacing w:after="0" w:line="240" w:lineRule="auto"/>
        <w:ind w:left="284" w:hanging="284"/>
        <w:jc w:val="both"/>
        <w:rPr>
          <w:rFonts w:cs="Calibri"/>
        </w:rPr>
      </w:pPr>
      <w:r w:rsidRPr="001065A5">
        <w:rPr>
          <w:rFonts w:cs="Calibri"/>
        </w:rPr>
        <w:lastRenderedPageBreak/>
        <w:t>individuálne konzultácie  zamestnaných osôb v ich prirodzenom prostredí, resp. pomoc pri riešení aktuálnych problémov na pracovisku</w:t>
      </w:r>
      <w:r w:rsidR="008F4CDF" w:rsidRPr="001065A5">
        <w:rPr>
          <w:rFonts w:cs="Calibri"/>
        </w:rPr>
        <w:t>;</w:t>
      </w:r>
    </w:p>
    <w:p w14:paraId="569306F1" w14:textId="537075EF" w:rsidR="008F4CDF" w:rsidRPr="001065A5" w:rsidRDefault="00672CBD" w:rsidP="00B2126C">
      <w:pPr>
        <w:numPr>
          <w:ilvl w:val="0"/>
          <w:numId w:val="9"/>
        </w:numPr>
        <w:spacing w:after="0" w:line="240" w:lineRule="auto"/>
        <w:ind w:left="284" w:hanging="284"/>
        <w:jc w:val="both"/>
        <w:rPr>
          <w:rFonts w:cs="Calibri"/>
        </w:rPr>
      </w:pPr>
      <w:r w:rsidRPr="001065A5">
        <w:rPr>
          <w:rFonts w:cs="Calibri"/>
        </w:rPr>
        <w:t>zmocňovanie a motivácia  človeka v súvislosti so získaním a udržaním zamestnania, resp. zvyšovania kvalifikácie</w:t>
      </w:r>
      <w:r w:rsidR="008F4CDF" w:rsidRPr="001065A5">
        <w:rPr>
          <w:rFonts w:cs="Calibri"/>
        </w:rPr>
        <w:t>;</w:t>
      </w:r>
    </w:p>
    <w:p w14:paraId="65F4B3A4" w14:textId="2E19C962" w:rsidR="008F4CDF" w:rsidRPr="001065A5" w:rsidRDefault="00672CBD" w:rsidP="00B2126C">
      <w:pPr>
        <w:numPr>
          <w:ilvl w:val="0"/>
          <w:numId w:val="9"/>
        </w:numPr>
        <w:spacing w:after="0" w:line="240" w:lineRule="auto"/>
        <w:ind w:left="284" w:hanging="284"/>
        <w:jc w:val="both"/>
        <w:rPr>
          <w:rFonts w:cs="Calibri"/>
        </w:rPr>
      </w:pPr>
      <w:r w:rsidRPr="001065A5">
        <w:rPr>
          <w:rFonts w:cs="Calibri"/>
        </w:rPr>
        <w:t>spolupráca so zainteresovanými inštitúciami a organizáciami v lokalite, sieťovanie, príp. vytváranie partnerstiev v prospech vytvárania a udržania pracovných miest, rozvoja vzdelávacích a iných možností pre ľudí z</w:t>
      </w:r>
      <w:r w:rsidR="00583707" w:rsidRPr="001065A5">
        <w:rPr>
          <w:rFonts w:cs="Calibri"/>
        </w:rPr>
        <w:t> </w:t>
      </w:r>
      <w:r w:rsidRPr="001065A5">
        <w:rPr>
          <w:rFonts w:cs="Calibri"/>
        </w:rPr>
        <w:t>MRK</w:t>
      </w:r>
      <w:r w:rsidR="00583707" w:rsidRPr="001065A5">
        <w:rPr>
          <w:rFonts w:cs="Calibri"/>
        </w:rPr>
        <w:t>, ľudí bez domova</w:t>
      </w:r>
      <w:r w:rsidR="008F4CDF" w:rsidRPr="001065A5">
        <w:rPr>
          <w:rFonts w:cs="Calibri"/>
        </w:rPr>
        <w:t>;</w:t>
      </w:r>
      <w:r w:rsidRPr="001065A5">
        <w:rPr>
          <w:rFonts w:cs="Calibri"/>
        </w:rPr>
        <w:t xml:space="preserve"> </w:t>
      </w:r>
    </w:p>
    <w:p w14:paraId="2F4BEB9A" w14:textId="7ECAB440" w:rsidR="00672CBD" w:rsidRPr="001065A5" w:rsidRDefault="00672CBD" w:rsidP="00B2126C">
      <w:pPr>
        <w:numPr>
          <w:ilvl w:val="0"/>
          <w:numId w:val="9"/>
        </w:numPr>
        <w:spacing w:after="0" w:line="240" w:lineRule="auto"/>
        <w:ind w:left="284" w:hanging="284"/>
        <w:jc w:val="both"/>
        <w:rPr>
          <w:rFonts w:cs="Calibri"/>
        </w:rPr>
      </w:pPr>
      <w:r w:rsidRPr="001065A5">
        <w:rPr>
          <w:rFonts w:cs="Calibri"/>
        </w:rPr>
        <w:t>technicko – administratívne úkony v rámci  evidencie práce,</w:t>
      </w:r>
      <w:r w:rsidR="008F4CDF" w:rsidRPr="001065A5">
        <w:rPr>
          <w:rFonts w:cs="Calibri"/>
        </w:rPr>
        <w:t xml:space="preserve"> </w:t>
      </w:r>
      <w:r w:rsidRPr="001065A5">
        <w:rPr>
          <w:rFonts w:cs="Calibri"/>
        </w:rPr>
        <w:t>priebežné vzdelávanie sa  a rozvoj  odborných kompetencií,</w:t>
      </w:r>
      <w:r w:rsidR="008F4CDF" w:rsidRPr="001065A5">
        <w:rPr>
          <w:rFonts w:cs="Calibri"/>
        </w:rPr>
        <w:t xml:space="preserve"> </w:t>
      </w:r>
      <w:r w:rsidRPr="001065A5">
        <w:rPr>
          <w:rFonts w:cs="Calibri"/>
        </w:rPr>
        <w:t>výkon iných  činnosti v súvislosti s aktuálnymi  potrebami  počas realizácie NP</w:t>
      </w:r>
      <w:r w:rsidR="001D3AB0" w:rsidRPr="001065A5">
        <w:rPr>
          <w:rFonts w:cs="Calibri"/>
        </w:rPr>
        <w:t xml:space="preserve"> TSP II</w:t>
      </w:r>
      <w:r w:rsidRPr="001065A5">
        <w:rPr>
          <w:rFonts w:cs="Calibri"/>
        </w:rPr>
        <w:t>.</w:t>
      </w:r>
    </w:p>
    <w:p w14:paraId="73260A12" w14:textId="77777777" w:rsidR="00E9412E" w:rsidRDefault="00E9412E" w:rsidP="0019331C">
      <w:pPr>
        <w:spacing w:after="0" w:line="240" w:lineRule="auto"/>
        <w:rPr>
          <w:rFonts w:cs="Calibri"/>
          <w:b/>
        </w:rPr>
      </w:pPr>
    </w:p>
    <w:p w14:paraId="23D1E63D" w14:textId="77777777" w:rsidR="001D3AB0" w:rsidRPr="001065A5" w:rsidRDefault="001D3AB0" w:rsidP="0019331C">
      <w:pPr>
        <w:spacing w:after="0" w:line="240" w:lineRule="auto"/>
        <w:rPr>
          <w:rFonts w:cs="Calibri"/>
        </w:rPr>
      </w:pPr>
      <w:r w:rsidRPr="001065A5">
        <w:rPr>
          <w:rFonts w:cs="Calibri"/>
          <w:b/>
        </w:rPr>
        <w:t>Zdravotná spôsobilosť:</w:t>
      </w:r>
      <w:r w:rsidRPr="001065A5">
        <w:rPr>
          <w:rFonts w:cs="Calibri"/>
        </w:rPr>
        <w:t xml:space="preserve"> </w:t>
      </w:r>
    </w:p>
    <w:p w14:paraId="0BB88A94" w14:textId="66543B41" w:rsidR="009D0125" w:rsidRPr="001065A5" w:rsidRDefault="001D3AB0" w:rsidP="00B2126C">
      <w:pPr>
        <w:numPr>
          <w:ilvl w:val="0"/>
          <w:numId w:val="9"/>
        </w:numPr>
        <w:spacing w:after="0" w:line="240" w:lineRule="auto"/>
        <w:ind w:left="284"/>
        <w:jc w:val="both"/>
        <w:rPr>
          <w:rFonts w:cs="Calibri"/>
        </w:rPr>
      </w:pPr>
      <w:r w:rsidRPr="001065A5">
        <w:rPr>
          <w:rFonts w:cs="Calibri"/>
        </w:rPr>
        <w:t xml:space="preserve">schopnosť samostatne </w:t>
      </w:r>
      <w:r w:rsidR="00DE3784" w:rsidRPr="001065A5">
        <w:rPr>
          <w:rFonts w:cs="Calibri"/>
        </w:rPr>
        <w:t xml:space="preserve">resp. </w:t>
      </w:r>
      <w:r w:rsidRPr="001065A5">
        <w:rPr>
          <w:rFonts w:cs="Calibri"/>
        </w:rPr>
        <w:t>v spolupráci s TSP, TP vykonávať prácu v teréne</w:t>
      </w:r>
      <w:r w:rsidRPr="001065A5">
        <w:rPr>
          <w:rFonts w:cs="Calibri"/>
          <w:b/>
        </w:rPr>
        <w:t>.</w:t>
      </w:r>
    </w:p>
    <w:p w14:paraId="63C29A78" w14:textId="77777777" w:rsidR="000A5D34" w:rsidRPr="001065A5" w:rsidRDefault="000A5D34" w:rsidP="0019331C">
      <w:pPr>
        <w:spacing w:after="0" w:line="240" w:lineRule="auto"/>
        <w:jc w:val="both"/>
        <w:rPr>
          <w:rFonts w:cs="Calibri"/>
        </w:rPr>
      </w:pPr>
    </w:p>
    <w:p w14:paraId="1984A659" w14:textId="62DDE5E2" w:rsidR="00B75E18" w:rsidRDefault="00B75E18" w:rsidP="0019331C">
      <w:pPr>
        <w:spacing w:after="0" w:line="240" w:lineRule="auto"/>
        <w:jc w:val="both"/>
        <w:rPr>
          <w:rFonts w:cs="Calibri"/>
          <w:shd w:val="clear" w:color="auto" w:fill="FF99FF"/>
        </w:rPr>
      </w:pPr>
      <w:r w:rsidRPr="001065A5">
        <w:rPr>
          <w:rFonts w:cs="Calibri"/>
        </w:rPr>
        <w:t xml:space="preserve">Uchádzač o pozíciu TSP, TP </w:t>
      </w:r>
      <w:r w:rsidR="00DE3784" w:rsidRPr="001065A5">
        <w:rPr>
          <w:rFonts w:cs="Calibri"/>
        </w:rPr>
        <w:t xml:space="preserve"> a </w:t>
      </w:r>
      <w:r w:rsidRPr="001065A5">
        <w:rPr>
          <w:rFonts w:cs="Calibri"/>
        </w:rPr>
        <w:t xml:space="preserve"> OP musí preukázať splnenie kvalifikačných predpokladov </w:t>
      </w:r>
      <w:r w:rsidR="00DE3784" w:rsidRPr="001065A5">
        <w:rPr>
          <w:rFonts w:cs="Calibri"/>
        </w:rPr>
        <w:t xml:space="preserve">získaného </w:t>
      </w:r>
      <w:r w:rsidRPr="001065A5">
        <w:rPr>
          <w:rFonts w:cs="Calibri"/>
        </w:rPr>
        <w:t>vzdelania predložením dokladu o vzdelaní (napr. diplom, vysvedčenie</w:t>
      </w:r>
      <w:r w:rsidR="00EB40A5" w:rsidRPr="001065A5">
        <w:rPr>
          <w:rFonts w:cs="Calibri"/>
        </w:rPr>
        <w:t xml:space="preserve">, príp. </w:t>
      </w:r>
      <w:r w:rsidR="00DE3784" w:rsidRPr="001065A5">
        <w:rPr>
          <w:rFonts w:cs="Calibri"/>
        </w:rPr>
        <w:t>osvedčenia, certifikát a iné relevantné doklady</w:t>
      </w:r>
      <w:r w:rsidRPr="001065A5">
        <w:rPr>
          <w:rFonts w:cs="Calibri"/>
        </w:rPr>
        <w:t>) a požadovanej praxi</w:t>
      </w:r>
      <w:r w:rsidR="007F5931" w:rsidRPr="001065A5">
        <w:rPr>
          <w:rFonts w:cs="Calibri"/>
        </w:rPr>
        <w:t>, resp. štúdiu</w:t>
      </w:r>
      <w:r w:rsidRPr="001065A5">
        <w:rPr>
          <w:rFonts w:cs="Calibri"/>
        </w:rPr>
        <w:t xml:space="preserve"> TSP, TP a OP môžu vykonávať len tie činnosti, na výkon ktorých majú dosiahnutý zodpovedajúci stupeň vzdelania</w:t>
      </w:r>
      <w:r w:rsidR="00CA1723" w:rsidRPr="001065A5">
        <w:rPr>
          <w:rFonts w:cs="Calibri"/>
        </w:rPr>
        <w:t xml:space="preserve"> </w:t>
      </w:r>
      <w:r w:rsidRPr="001065A5">
        <w:rPr>
          <w:rFonts w:cs="Calibri"/>
        </w:rPr>
        <w:t>vyžadovaný príslušnými právnymi normami.</w:t>
      </w:r>
      <w:r w:rsidRPr="001065A5">
        <w:rPr>
          <w:rFonts w:cs="Calibri"/>
          <w:shd w:val="clear" w:color="auto" w:fill="FF99FF"/>
        </w:rPr>
        <w:t xml:space="preserve"> </w:t>
      </w:r>
    </w:p>
    <w:p w14:paraId="1E66F3CA" w14:textId="77777777" w:rsidR="00B2126C" w:rsidRPr="001065A5" w:rsidRDefault="00B2126C" w:rsidP="0019331C">
      <w:pPr>
        <w:spacing w:after="0" w:line="240" w:lineRule="auto"/>
        <w:jc w:val="both"/>
        <w:rPr>
          <w:rFonts w:cs="Calibri"/>
        </w:rPr>
      </w:pPr>
    </w:p>
    <w:p w14:paraId="226C0B77" w14:textId="603DCDB0" w:rsidR="0073451A" w:rsidRDefault="00CB1313" w:rsidP="0019331C">
      <w:pPr>
        <w:spacing w:after="0" w:line="240" w:lineRule="auto"/>
        <w:jc w:val="both"/>
        <w:rPr>
          <w:rFonts w:cs="Calibri"/>
        </w:rPr>
      </w:pPr>
      <w:r w:rsidRPr="001065A5">
        <w:rPr>
          <w:rFonts w:cs="Calibri"/>
        </w:rPr>
        <w:t>Každý úspešný uchádzač, s ktorým obec/MVO uzatvorí pracovno-právny vzťah a prijme ho na miesto zamestnanca, musí spĺňať podmienku bezúhonnosti,</w:t>
      </w:r>
      <w:r w:rsidR="00AB32F0" w:rsidRPr="001065A5">
        <w:rPr>
          <w:rFonts w:cs="Calibri"/>
        </w:rPr>
        <w:t xml:space="preserve"> ktorá sa dosvedčuje výpisom</w:t>
      </w:r>
      <w:r w:rsidRPr="001065A5">
        <w:rPr>
          <w:rFonts w:cs="Calibri"/>
        </w:rPr>
        <w:t xml:space="preserve"> z registra trestov, nie staršieho ako tri mesiace pred nástupom do zamestnania.</w:t>
      </w:r>
      <w:r w:rsidRPr="001065A5">
        <w:rPr>
          <w:rStyle w:val="Odkaznapoznmkupodiarou"/>
          <w:rFonts w:cs="Calibri"/>
        </w:rPr>
        <w:footnoteReference w:id="6"/>
      </w:r>
      <w:r w:rsidRPr="001065A5">
        <w:rPr>
          <w:rFonts w:cs="Calibri"/>
        </w:rPr>
        <w:t xml:space="preserve"> Výpis</w:t>
      </w:r>
      <w:r w:rsidR="00AB32F0" w:rsidRPr="001065A5">
        <w:rPr>
          <w:rFonts w:cs="Calibri"/>
        </w:rPr>
        <w:t>om</w:t>
      </w:r>
      <w:r w:rsidRPr="001065A5">
        <w:rPr>
          <w:rFonts w:cs="Calibri"/>
        </w:rPr>
        <w:t xml:space="preserve"> z registra trestov musí </w:t>
      </w:r>
      <w:r w:rsidR="00AB32F0" w:rsidRPr="001065A5">
        <w:rPr>
          <w:rFonts w:cs="Calibri"/>
        </w:rPr>
        <w:t xml:space="preserve"> zamestnávateľ disponovať</w:t>
      </w:r>
      <w:r w:rsidRPr="001065A5">
        <w:rPr>
          <w:rFonts w:cs="Calibri"/>
        </w:rPr>
        <w:t xml:space="preserve"> </w:t>
      </w:r>
      <w:r w:rsidRPr="001065A5">
        <w:rPr>
          <w:rFonts w:cs="Calibri"/>
          <w:b/>
        </w:rPr>
        <w:t>pred uzavretím pracovnej zmluvy</w:t>
      </w:r>
      <w:r w:rsidRPr="001065A5">
        <w:rPr>
          <w:rFonts w:cs="Calibri"/>
        </w:rPr>
        <w:t>. Bez výpisu z registra trestov, osvedčujúceho bezúhonnosť, nie je možné uzatvoriť pracovno-právny vzťah.</w:t>
      </w:r>
    </w:p>
    <w:p w14:paraId="4C5B0BCD" w14:textId="77777777" w:rsidR="0019331C" w:rsidRPr="001065A5" w:rsidRDefault="0019331C" w:rsidP="0019331C">
      <w:pPr>
        <w:spacing w:after="0" w:line="240" w:lineRule="auto"/>
        <w:jc w:val="both"/>
        <w:rPr>
          <w:rFonts w:cs="Calibri"/>
        </w:rPr>
      </w:pPr>
    </w:p>
    <w:p w14:paraId="26008875" w14:textId="77777777" w:rsidR="007F6AC3" w:rsidRPr="001065A5" w:rsidRDefault="007F6AC3" w:rsidP="00B2126C">
      <w:pPr>
        <w:pStyle w:val="Nadpis3"/>
        <w:keepNext/>
        <w:numPr>
          <w:ilvl w:val="0"/>
          <w:numId w:val="2"/>
        </w:numPr>
        <w:pBdr>
          <w:top w:val="single" w:sz="4" w:space="1" w:color="auto"/>
          <w:left w:val="single" w:sz="4" w:space="4" w:color="auto"/>
          <w:bottom w:val="single" w:sz="4" w:space="1" w:color="auto"/>
          <w:right w:val="single" w:sz="4" w:space="4" w:color="auto"/>
        </w:pBdr>
        <w:spacing w:after="120"/>
        <w:ind w:left="0" w:firstLine="0"/>
        <w:jc w:val="both"/>
        <w:rPr>
          <w:rFonts w:ascii="Calibri" w:hAnsi="Calibri" w:cs="Calibri"/>
          <w:color w:val="auto"/>
          <w:sz w:val="22"/>
          <w:szCs w:val="22"/>
        </w:rPr>
      </w:pPr>
      <w:r w:rsidRPr="001065A5">
        <w:rPr>
          <w:rFonts w:ascii="Calibri" w:hAnsi="Calibri" w:cs="Calibri"/>
          <w:color w:val="auto"/>
          <w:sz w:val="22"/>
          <w:szCs w:val="22"/>
        </w:rPr>
        <w:t>Výberové kritériá</w:t>
      </w:r>
    </w:p>
    <w:p w14:paraId="5BE09655" w14:textId="77777777" w:rsidR="0019331C" w:rsidRDefault="0019331C" w:rsidP="0019331C">
      <w:pPr>
        <w:pStyle w:val="Nadpis3"/>
        <w:keepNext/>
        <w:jc w:val="both"/>
        <w:rPr>
          <w:rFonts w:ascii="Calibri" w:hAnsi="Calibri" w:cs="Calibri"/>
          <w:b w:val="0"/>
          <w:color w:val="auto"/>
          <w:sz w:val="22"/>
          <w:szCs w:val="22"/>
        </w:rPr>
      </w:pPr>
    </w:p>
    <w:p w14:paraId="7D7FBB21" w14:textId="77777777" w:rsidR="007F6AC3" w:rsidRPr="001065A5" w:rsidRDefault="007F6AC3" w:rsidP="00E9412E">
      <w:pPr>
        <w:pStyle w:val="Nadpis3"/>
        <w:keepNext/>
        <w:jc w:val="both"/>
        <w:rPr>
          <w:rFonts w:ascii="Calibri" w:hAnsi="Calibri" w:cs="Calibri"/>
          <w:b w:val="0"/>
          <w:color w:val="auto"/>
          <w:sz w:val="22"/>
          <w:szCs w:val="22"/>
        </w:rPr>
      </w:pPr>
      <w:r w:rsidRPr="001065A5">
        <w:rPr>
          <w:rFonts w:ascii="Calibri" w:hAnsi="Calibri" w:cs="Calibri"/>
          <w:b w:val="0"/>
          <w:color w:val="auto"/>
          <w:sz w:val="22"/>
          <w:szCs w:val="22"/>
        </w:rPr>
        <w:t>V</w:t>
      </w:r>
      <w:r w:rsidRPr="001065A5">
        <w:rPr>
          <w:rFonts w:ascii="Calibri" w:hAnsi="Calibri" w:cs="Calibri"/>
          <w:b w:val="0"/>
          <w:color w:val="auto"/>
          <w:sz w:val="22"/>
          <w:szCs w:val="22"/>
          <w:lang w:eastAsia="x-none"/>
        </w:rPr>
        <w:t>ýberová komisia</w:t>
      </w:r>
      <w:r w:rsidRPr="001065A5">
        <w:rPr>
          <w:rFonts w:ascii="Calibri" w:hAnsi="Calibri" w:cs="Calibri"/>
          <w:b w:val="0"/>
          <w:color w:val="auto"/>
          <w:sz w:val="22"/>
          <w:szCs w:val="22"/>
        </w:rPr>
        <w:t xml:space="preserve"> </w:t>
      </w:r>
      <w:r w:rsidR="0082027D" w:rsidRPr="001065A5">
        <w:rPr>
          <w:rFonts w:ascii="Calibri" w:hAnsi="Calibri" w:cs="Calibri"/>
          <w:b w:val="0"/>
          <w:color w:val="auto"/>
          <w:sz w:val="22"/>
          <w:szCs w:val="22"/>
          <w:lang w:eastAsia="x-none"/>
        </w:rPr>
        <w:t>uskutoční</w:t>
      </w:r>
      <w:r w:rsidRPr="001065A5">
        <w:rPr>
          <w:rFonts w:ascii="Calibri" w:hAnsi="Calibri" w:cs="Calibri"/>
          <w:b w:val="0"/>
          <w:color w:val="auto"/>
          <w:sz w:val="22"/>
          <w:szCs w:val="22"/>
        </w:rPr>
        <w:t xml:space="preserve"> výberové konanie s uchádzačmi, ktorí spĺňajú minimálne kvalifikačné predpoklady</w:t>
      </w:r>
      <w:r w:rsidR="00E07603" w:rsidRPr="001065A5">
        <w:rPr>
          <w:rFonts w:ascii="Calibri" w:hAnsi="Calibri" w:cs="Calibri"/>
          <w:b w:val="0"/>
          <w:color w:val="auto"/>
          <w:sz w:val="22"/>
          <w:szCs w:val="22"/>
          <w:lang w:eastAsia="x-none"/>
        </w:rPr>
        <w:t>,</w:t>
      </w:r>
      <w:r w:rsidRPr="001065A5">
        <w:rPr>
          <w:rFonts w:ascii="Calibri" w:hAnsi="Calibri" w:cs="Calibri"/>
          <w:b w:val="0"/>
          <w:color w:val="auto"/>
          <w:sz w:val="22"/>
          <w:szCs w:val="22"/>
        </w:rPr>
        <w:t xml:space="preserve"> stanovené v časti A. </w:t>
      </w:r>
      <w:r w:rsidR="0073451A" w:rsidRPr="001065A5">
        <w:rPr>
          <w:rFonts w:ascii="Calibri" w:hAnsi="Calibri" w:cs="Calibri"/>
          <w:b w:val="0"/>
          <w:color w:val="auto"/>
          <w:sz w:val="22"/>
          <w:szCs w:val="22"/>
          <w:lang w:eastAsia="x-none"/>
        </w:rPr>
        <w:t xml:space="preserve">Výberová komisia </w:t>
      </w:r>
      <w:r w:rsidR="001F0EA8" w:rsidRPr="001065A5">
        <w:rPr>
          <w:rFonts w:ascii="Calibri" w:hAnsi="Calibri" w:cs="Calibri"/>
          <w:b w:val="0"/>
          <w:color w:val="auto"/>
          <w:sz w:val="22"/>
          <w:szCs w:val="22"/>
          <w:lang w:eastAsia="x-none"/>
        </w:rPr>
        <w:t>hodnotí</w:t>
      </w:r>
      <w:r w:rsidRPr="001065A5">
        <w:rPr>
          <w:rFonts w:ascii="Calibri" w:hAnsi="Calibri" w:cs="Calibri"/>
          <w:b w:val="0"/>
          <w:color w:val="auto"/>
          <w:sz w:val="22"/>
          <w:szCs w:val="22"/>
        </w:rPr>
        <w:t xml:space="preserve"> </w:t>
      </w:r>
      <w:r w:rsidRPr="001065A5">
        <w:rPr>
          <w:rFonts w:ascii="Calibri" w:hAnsi="Calibri" w:cs="Calibri"/>
          <w:b w:val="0"/>
          <w:color w:val="auto"/>
          <w:sz w:val="22"/>
          <w:szCs w:val="22"/>
          <w:lang w:eastAsia="x-none"/>
        </w:rPr>
        <w:t>uchádzačov</w:t>
      </w:r>
      <w:r w:rsidRPr="001065A5">
        <w:rPr>
          <w:rFonts w:ascii="Calibri" w:hAnsi="Calibri" w:cs="Calibri"/>
          <w:b w:val="0"/>
          <w:color w:val="auto"/>
          <w:sz w:val="22"/>
          <w:szCs w:val="22"/>
        </w:rPr>
        <w:t xml:space="preserve"> pri každom výberovom kritériu, </w:t>
      </w:r>
      <w:r w:rsidR="0073451A" w:rsidRPr="001065A5">
        <w:rPr>
          <w:rFonts w:ascii="Calibri" w:hAnsi="Calibri" w:cs="Calibri"/>
          <w:b w:val="0"/>
          <w:color w:val="auto"/>
          <w:sz w:val="22"/>
          <w:szCs w:val="22"/>
          <w:lang w:eastAsia="x-none"/>
        </w:rPr>
        <w:t xml:space="preserve">z pohľadu ich vhodnosti </w:t>
      </w:r>
      <w:r w:rsidRPr="001065A5">
        <w:rPr>
          <w:rFonts w:ascii="Calibri" w:hAnsi="Calibri" w:cs="Calibri"/>
          <w:b w:val="0"/>
          <w:color w:val="auto"/>
          <w:sz w:val="22"/>
          <w:szCs w:val="22"/>
          <w:lang w:eastAsia="x-none"/>
        </w:rPr>
        <w:t>na obsadzovanú pozíciu</w:t>
      </w:r>
      <w:r w:rsidRPr="001065A5">
        <w:rPr>
          <w:rFonts w:ascii="Calibri" w:hAnsi="Calibri" w:cs="Calibri"/>
          <w:b w:val="0"/>
          <w:color w:val="auto"/>
          <w:sz w:val="22"/>
          <w:szCs w:val="22"/>
        </w:rPr>
        <w:t>.</w:t>
      </w:r>
    </w:p>
    <w:p w14:paraId="3DB4B561" w14:textId="77777777" w:rsidR="00E9412E" w:rsidRDefault="00E9412E" w:rsidP="00E9412E">
      <w:pPr>
        <w:spacing w:after="0" w:line="240" w:lineRule="auto"/>
        <w:jc w:val="both"/>
        <w:rPr>
          <w:rFonts w:cs="Calibri"/>
          <w:b/>
          <w:u w:val="single"/>
        </w:rPr>
      </w:pPr>
    </w:p>
    <w:p w14:paraId="283ADDE5" w14:textId="77777777" w:rsidR="007F6AC3" w:rsidRPr="001065A5" w:rsidRDefault="007F6AC3" w:rsidP="00E9412E">
      <w:pPr>
        <w:spacing w:after="0" w:line="240" w:lineRule="auto"/>
        <w:jc w:val="both"/>
        <w:rPr>
          <w:rFonts w:cs="Calibri"/>
          <w:b/>
          <w:u w:val="single"/>
        </w:rPr>
      </w:pPr>
      <w:r w:rsidRPr="001065A5">
        <w:rPr>
          <w:rFonts w:cs="Calibri"/>
          <w:b/>
          <w:u w:val="single"/>
        </w:rPr>
        <w:t>Výberové kritériá pre TSP:</w:t>
      </w:r>
    </w:p>
    <w:p w14:paraId="755F6C3C" w14:textId="77777777" w:rsidR="007F6AC3" w:rsidRPr="001065A5" w:rsidRDefault="007F6AC3" w:rsidP="00B2126C">
      <w:pPr>
        <w:numPr>
          <w:ilvl w:val="0"/>
          <w:numId w:val="6"/>
        </w:numPr>
        <w:spacing w:after="0" w:line="240" w:lineRule="auto"/>
        <w:ind w:left="567" w:hanging="283"/>
        <w:jc w:val="both"/>
        <w:rPr>
          <w:rFonts w:cs="Calibri"/>
        </w:rPr>
      </w:pPr>
      <w:r w:rsidRPr="001065A5">
        <w:rPr>
          <w:rFonts w:cs="Calibri"/>
        </w:rPr>
        <w:t>P</w:t>
      </w:r>
      <w:r w:rsidR="0082027D" w:rsidRPr="001065A5">
        <w:rPr>
          <w:rFonts w:cs="Calibri"/>
        </w:rPr>
        <w:t xml:space="preserve">racovné skúsenosti, </w:t>
      </w:r>
      <w:r w:rsidRPr="001065A5">
        <w:rPr>
          <w:rFonts w:cs="Calibri"/>
        </w:rPr>
        <w:t>prax v oblasti terénnej sociálnej práce, prípadne práce v komunitách ohrozených alebo p</w:t>
      </w:r>
      <w:r w:rsidR="00AE679B" w:rsidRPr="001065A5">
        <w:rPr>
          <w:rFonts w:cs="Calibri"/>
        </w:rPr>
        <w:t>ostihnutých sociálnym vylúčením</w:t>
      </w:r>
      <w:r w:rsidRPr="001065A5">
        <w:rPr>
          <w:rFonts w:cs="Calibri"/>
        </w:rPr>
        <w:t xml:space="preserve"> </w:t>
      </w:r>
      <w:r w:rsidR="00DA10D6" w:rsidRPr="001065A5">
        <w:rPr>
          <w:rFonts w:cs="Calibri"/>
        </w:rPr>
        <w:t>(</w:t>
      </w:r>
      <w:r w:rsidR="008B2DBE" w:rsidRPr="001065A5">
        <w:rPr>
          <w:rFonts w:cs="Calibri"/>
        </w:rPr>
        <w:t>z</w:t>
      </w:r>
      <w:r w:rsidR="00DA10D6" w:rsidRPr="001065A5">
        <w:rPr>
          <w:rFonts w:cs="Calibri"/>
        </w:rPr>
        <w:t>ohľadňuje sa napríklad dĺžka praxe, druh vykonávanej práce</w:t>
      </w:r>
      <w:r w:rsidR="002E7010" w:rsidRPr="001065A5">
        <w:rPr>
          <w:rFonts w:cs="Calibri"/>
        </w:rPr>
        <w:t xml:space="preserve"> a dosiahnuté </w:t>
      </w:r>
      <w:r w:rsidR="008B2DBE" w:rsidRPr="001065A5">
        <w:rPr>
          <w:rFonts w:cs="Calibri"/>
        </w:rPr>
        <w:t>výsledky</w:t>
      </w:r>
      <w:r w:rsidR="002E7010" w:rsidRPr="001065A5">
        <w:rPr>
          <w:rFonts w:cs="Calibri"/>
        </w:rPr>
        <w:t>)</w:t>
      </w:r>
      <w:r w:rsidR="008B2DBE" w:rsidRPr="001065A5">
        <w:rPr>
          <w:rFonts w:cs="Calibri"/>
        </w:rPr>
        <w:t>.</w:t>
      </w:r>
    </w:p>
    <w:p w14:paraId="68C83607" w14:textId="5191F5BD" w:rsidR="002E7010" w:rsidRPr="001065A5" w:rsidRDefault="00DD615A" w:rsidP="00B2126C">
      <w:pPr>
        <w:numPr>
          <w:ilvl w:val="0"/>
          <w:numId w:val="6"/>
        </w:numPr>
        <w:spacing w:after="0" w:line="240" w:lineRule="auto"/>
        <w:ind w:left="567" w:hanging="283"/>
        <w:jc w:val="both"/>
        <w:rPr>
          <w:rFonts w:cs="Calibri"/>
        </w:rPr>
      </w:pPr>
      <w:r w:rsidRPr="001065A5">
        <w:rPr>
          <w:rFonts w:cs="Calibri"/>
        </w:rPr>
        <w:t>Absolvované</w:t>
      </w:r>
      <w:r w:rsidRPr="001065A5" w:rsidDel="00DD615A">
        <w:rPr>
          <w:rFonts w:cs="Calibri"/>
        </w:rPr>
        <w:t xml:space="preserve"> </w:t>
      </w:r>
      <w:r w:rsidR="00AE679B" w:rsidRPr="001065A5">
        <w:rPr>
          <w:rFonts w:cs="Calibri"/>
        </w:rPr>
        <w:t>vzdelávanie, ktorého cieľom je priebežné udržiavanie, zdokonaľovanie a dopĺňanie požadovaných vedomostí a</w:t>
      </w:r>
      <w:r w:rsidR="00E07603" w:rsidRPr="001065A5">
        <w:rPr>
          <w:rFonts w:cs="Calibri"/>
        </w:rPr>
        <w:t> </w:t>
      </w:r>
      <w:r w:rsidR="00AE679B" w:rsidRPr="001065A5">
        <w:rPr>
          <w:rFonts w:cs="Calibri"/>
        </w:rPr>
        <w:t>schopností</w:t>
      </w:r>
      <w:r w:rsidR="00E07603" w:rsidRPr="001065A5">
        <w:rPr>
          <w:rFonts w:cs="Calibri"/>
        </w:rPr>
        <w:t>,</w:t>
      </w:r>
      <w:r w:rsidR="00AE679B" w:rsidRPr="001065A5">
        <w:rPr>
          <w:rFonts w:cs="Calibri"/>
        </w:rPr>
        <w:t xml:space="preserve"> potrebných na vykonávanie pracovných činností v oblasti terénnej sociálnej práce</w:t>
      </w:r>
      <w:r w:rsidR="002E7010" w:rsidRPr="001065A5">
        <w:rPr>
          <w:rFonts w:cs="Calibri"/>
        </w:rPr>
        <w:t xml:space="preserve"> (</w:t>
      </w:r>
      <w:r w:rsidR="008B2DBE" w:rsidRPr="001065A5">
        <w:rPr>
          <w:rFonts w:cs="Calibri"/>
        </w:rPr>
        <w:t>z</w:t>
      </w:r>
      <w:r w:rsidR="002E7010" w:rsidRPr="001065A5">
        <w:rPr>
          <w:rFonts w:cs="Calibri"/>
        </w:rPr>
        <w:t>ohľadňuje sa rozsah vzdelávania, zameranie vzdelávania, získané certifikáty a </w:t>
      </w:r>
      <w:r w:rsidR="008B2DBE" w:rsidRPr="001065A5">
        <w:rPr>
          <w:rFonts w:cs="Calibri"/>
        </w:rPr>
        <w:t>podobne</w:t>
      </w:r>
      <w:r w:rsidR="002E7010" w:rsidRPr="001065A5">
        <w:rPr>
          <w:rFonts w:cs="Calibri"/>
        </w:rPr>
        <w:t>)</w:t>
      </w:r>
      <w:r w:rsidR="008B2DBE" w:rsidRPr="001065A5">
        <w:rPr>
          <w:rFonts w:cs="Calibri"/>
        </w:rPr>
        <w:t>.</w:t>
      </w:r>
    </w:p>
    <w:p w14:paraId="416BB8D0" w14:textId="77777777" w:rsidR="00337D77" w:rsidRPr="001065A5" w:rsidRDefault="008B2DBE" w:rsidP="00B2126C">
      <w:pPr>
        <w:numPr>
          <w:ilvl w:val="0"/>
          <w:numId w:val="6"/>
        </w:numPr>
        <w:spacing w:after="0" w:line="240" w:lineRule="auto"/>
        <w:ind w:left="567" w:hanging="283"/>
        <w:jc w:val="both"/>
        <w:rPr>
          <w:rFonts w:cs="Calibri"/>
        </w:rPr>
      </w:pPr>
      <w:r w:rsidRPr="001065A5">
        <w:rPr>
          <w:rFonts w:cs="Calibri"/>
        </w:rPr>
        <w:t>Odporúčania a pracovné hodnotenie od predchádzajúcich zamestnávateľov alebo organizácií, s ktorými uchádzač spolupracoval.</w:t>
      </w:r>
    </w:p>
    <w:p w14:paraId="56B016AF" w14:textId="7560CDA6" w:rsidR="00337D77" w:rsidRPr="001065A5" w:rsidRDefault="00337D77" w:rsidP="00B2126C">
      <w:pPr>
        <w:pStyle w:val="Odsekzoznamu"/>
        <w:numPr>
          <w:ilvl w:val="0"/>
          <w:numId w:val="6"/>
        </w:numPr>
        <w:spacing w:after="0" w:line="240" w:lineRule="auto"/>
        <w:ind w:left="567" w:hanging="283"/>
        <w:jc w:val="both"/>
        <w:rPr>
          <w:rFonts w:cs="Calibri"/>
        </w:rPr>
      </w:pPr>
      <w:r w:rsidRPr="001065A5">
        <w:rPr>
          <w:rFonts w:cs="Calibri"/>
        </w:rPr>
        <w:t>Motivácia pre prácu s marginalizovanými skupinami, znalosť jazyka cieľovej skupiny (róms</w:t>
      </w:r>
      <w:r w:rsidR="000A5D34" w:rsidRPr="001065A5">
        <w:rPr>
          <w:rFonts w:cs="Calibri"/>
        </w:rPr>
        <w:t>ky, maďarský a podobne).</w:t>
      </w:r>
    </w:p>
    <w:p w14:paraId="589F2234" w14:textId="77777777" w:rsidR="00E9412E" w:rsidRDefault="00E9412E" w:rsidP="00E9412E">
      <w:pPr>
        <w:pStyle w:val="Nadpis3"/>
        <w:keepNext/>
        <w:rPr>
          <w:rFonts w:ascii="Calibri" w:hAnsi="Calibri" w:cs="Calibri"/>
          <w:color w:val="auto"/>
          <w:sz w:val="22"/>
          <w:szCs w:val="22"/>
          <w:u w:val="single"/>
          <w:lang w:eastAsia="x-none"/>
        </w:rPr>
      </w:pPr>
    </w:p>
    <w:p w14:paraId="75890198" w14:textId="77777777" w:rsidR="007F6AC3" w:rsidRPr="001065A5" w:rsidRDefault="007F6AC3" w:rsidP="00E9412E">
      <w:pPr>
        <w:pStyle w:val="Nadpis3"/>
        <w:keepNext/>
        <w:rPr>
          <w:rFonts w:ascii="Calibri" w:hAnsi="Calibri" w:cs="Calibri"/>
          <w:color w:val="auto"/>
          <w:sz w:val="22"/>
          <w:szCs w:val="22"/>
          <w:u w:val="single"/>
          <w:lang w:eastAsia="x-none"/>
        </w:rPr>
      </w:pPr>
      <w:r w:rsidRPr="001065A5">
        <w:rPr>
          <w:rFonts w:ascii="Calibri" w:hAnsi="Calibri" w:cs="Calibri"/>
          <w:color w:val="auto"/>
          <w:sz w:val="22"/>
          <w:szCs w:val="22"/>
          <w:u w:val="single"/>
          <w:lang w:eastAsia="x-none"/>
        </w:rPr>
        <w:t>Výberové kritériá pre</w:t>
      </w:r>
      <w:r w:rsidRPr="001065A5">
        <w:rPr>
          <w:rFonts w:ascii="Calibri" w:hAnsi="Calibri" w:cs="Calibri"/>
          <w:color w:val="auto"/>
          <w:sz w:val="22"/>
          <w:szCs w:val="22"/>
          <w:u w:val="single"/>
        </w:rPr>
        <w:t xml:space="preserve"> </w:t>
      </w:r>
      <w:r w:rsidR="00D56AE5" w:rsidRPr="001065A5">
        <w:rPr>
          <w:rFonts w:ascii="Calibri" w:hAnsi="Calibri" w:cs="Calibri"/>
          <w:color w:val="auto"/>
          <w:sz w:val="22"/>
          <w:szCs w:val="22"/>
          <w:u w:val="single"/>
          <w:lang w:eastAsia="x-none"/>
        </w:rPr>
        <w:t>TP</w:t>
      </w:r>
      <w:r w:rsidRPr="001065A5">
        <w:rPr>
          <w:rFonts w:ascii="Calibri" w:hAnsi="Calibri" w:cs="Calibri"/>
          <w:color w:val="auto"/>
          <w:sz w:val="22"/>
          <w:szCs w:val="22"/>
          <w:u w:val="single"/>
        </w:rPr>
        <w:t>:</w:t>
      </w:r>
    </w:p>
    <w:p w14:paraId="722929AC" w14:textId="3E08D578" w:rsidR="002E7010" w:rsidRPr="001065A5" w:rsidRDefault="002E7010" w:rsidP="00B2126C">
      <w:pPr>
        <w:numPr>
          <w:ilvl w:val="0"/>
          <w:numId w:val="7"/>
        </w:numPr>
        <w:spacing w:after="0" w:line="240" w:lineRule="auto"/>
        <w:ind w:left="567" w:hanging="283"/>
        <w:jc w:val="both"/>
        <w:rPr>
          <w:rFonts w:cs="Calibri"/>
        </w:rPr>
      </w:pPr>
      <w:r w:rsidRPr="001065A5">
        <w:rPr>
          <w:rFonts w:cs="Calibri"/>
        </w:rPr>
        <w:t>Pracovné skúsenosti, prax v oblasti terénnej sociálnej práce, prípadne práce v komunitách ohrozených alebo postihnutých sociálnym vylúčením (</w:t>
      </w:r>
      <w:r w:rsidR="008B2DBE" w:rsidRPr="001065A5">
        <w:rPr>
          <w:rFonts w:cs="Calibri"/>
        </w:rPr>
        <w:t>z</w:t>
      </w:r>
      <w:r w:rsidRPr="001065A5">
        <w:rPr>
          <w:rFonts w:cs="Calibri"/>
        </w:rPr>
        <w:t xml:space="preserve">ohľadňuje sa napríklad dĺžka praxe, druh vykonávanej práce a dosiahnuté </w:t>
      </w:r>
      <w:r w:rsidR="008B2DBE" w:rsidRPr="001065A5">
        <w:rPr>
          <w:rFonts w:cs="Calibri"/>
        </w:rPr>
        <w:t>výsledky a podobne</w:t>
      </w:r>
      <w:r w:rsidRPr="001065A5">
        <w:rPr>
          <w:rFonts w:cs="Calibri"/>
        </w:rPr>
        <w:t>)</w:t>
      </w:r>
      <w:r w:rsidR="008B2DBE" w:rsidRPr="001065A5">
        <w:rPr>
          <w:rFonts w:cs="Calibri"/>
        </w:rPr>
        <w:t>.</w:t>
      </w:r>
    </w:p>
    <w:p w14:paraId="30309309" w14:textId="73F23216" w:rsidR="008B2DBE" w:rsidRPr="001065A5" w:rsidRDefault="008B2DBE" w:rsidP="00B2126C">
      <w:pPr>
        <w:pStyle w:val="Odsekzoznamu"/>
        <w:numPr>
          <w:ilvl w:val="0"/>
          <w:numId w:val="7"/>
        </w:numPr>
        <w:spacing w:after="0" w:line="240" w:lineRule="auto"/>
        <w:ind w:left="567" w:hanging="283"/>
        <w:rPr>
          <w:rFonts w:cs="Calibri"/>
        </w:rPr>
      </w:pPr>
      <w:r w:rsidRPr="001065A5">
        <w:rPr>
          <w:rFonts w:cs="Calibri"/>
        </w:rPr>
        <w:t>Znalosť cieľovej skupiny</w:t>
      </w:r>
      <w:r w:rsidR="00DD615A" w:rsidRPr="001065A5">
        <w:rPr>
          <w:rFonts w:cs="Calibri"/>
        </w:rPr>
        <w:t xml:space="preserve"> v lokalite</w:t>
      </w:r>
      <w:r w:rsidRPr="001065A5">
        <w:rPr>
          <w:rFonts w:cs="Calibri"/>
        </w:rPr>
        <w:t xml:space="preserve"> (pobyt v nej a podobne)</w:t>
      </w:r>
      <w:r w:rsidR="005A28B7" w:rsidRPr="001065A5">
        <w:rPr>
          <w:rFonts w:cs="Calibri"/>
        </w:rPr>
        <w:t>, znalosť jazyka cieľovej skupiny (rómsky, maďarský a podobne).</w:t>
      </w:r>
    </w:p>
    <w:p w14:paraId="6AA3F3C6" w14:textId="77777777" w:rsidR="00C9233D" w:rsidRPr="001065A5" w:rsidRDefault="00C9233D" w:rsidP="00B2126C">
      <w:pPr>
        <w:numPr>
          <w:ilvl w:val="0"/>
          <w:numId w:val="7"/>
        </w:numPr>
        <w:spacing w:after="0" w:line="240" w:lineRule="auto"/>
        <w:ind w:left="567" w:hanging="283"/>
        <w:jc w:val="both"/>
        <w:rPr>
          <w:rFonts w:cs="Calibri"/>
        </w:rPr>
      </w:pPr>
      <w:r w:rsidRPr="001065A5">
        <w:rPr>
          <w:rFonts w:cs="Calibri"/>
        </w:rPr>
        <w:t>Odporúčania a pracovné hodnotenie od predchádzajúcich zamestnávateľov alebo organizácií, s ktorými uchádzač spolupracoval.</w:t>
      </w:r>
    </w:p>
    <w:p w14:paraId="4BDAD9C4" w14:textId="5F101E96" w:rsidR="00685D69" w:rsidRPr="001065A5" w:rsidRDefault="00C90471" w:rsidP="00B2126C">
      <w:pPr>
        <w:pStyle w:val="Odsekzoznamu"/>
        <w:numPr>
          <w:ilvl w:val="0"/>
          <w:numId w:val="7"/>
        </w:numPr>
        <w:spacing w:after="0" w:line="240" w:lineRule="auto"/>
        <w:ind w:left="567" w:hanging="283"/>
        <w:jc w:val="both"/>
        <w:rPr>
          <w:rFonts w:cs="Calibri"/>
        </w:rPr>
      </w:pPr>
      <w:r w:rsidRPr="001065A5">
        <w:rPr>
          <w:rFonts w:cs="Calibri"/>
        </w:rPr>
        <w:t>Motivácia pre prácu s marginalizovanými skupinami, záujem priebežne sa vzdelávať v odbornej problematike.</w:t>
      </w:r>
    </w:p>
    <w:p w14:paraId="6BF0082B" w14:textId="77777777" w:rsidR="00E9412E" w:rsidRDefault="00E9412E" w:rsidP="00E9412E">
      <w:pPr>
        <w:keepNext/>
        <w:spacing w:after="0" w:line="240" w:lineRule="auto"/>
        <w:outlineLvl w:val="2"/>
        <w:rPr>
          <w:rFonts w:cs="Calibri"/>
          <w:b/>
          <w:bCs/>
          <w:u w:val="single"/>
          <w:lang w:eastAsia="x-none"/>
        </w:rPr>
      </w:pPr>
    </w:p>
    <w:p w14:paraId="71E02150" w14:textId="70ED53CE" w:rsidR="00685D69" w:rsidRDefault="00685D69" w:rsidP="00E9412E">
      <w:pPr>
        <w:keepNext/>
        <w:spacing w:after="0" w:line="240" w:lineRule="auto"/>
        <w:outlineLvl w:val="2"/>
        <w:rPr>
          <w:rFonts w:cs="Calibri"/>
          <w:b/>
          <w:bCs/>
          <w:u w:val="single"/>
          <w:lang w:eastAsia="sk-SK"/>
        </w:rPr>
      </w:pPr>
      <w:r w:rsidRPr="001065A5">
        <w:rPr>
          <w:rFonts w:cs="Calibri"/>
          <w:b/>
          <w:bCs/>
          <w:u w:val="single"/>
          <w:lang w:eastAsia="x-none"/>
        </w:rPr>
        <w:t>Výberové kritériá pre</w:t>
      </w:r>
      <w:r w:rsidRPr="001065A5">
        <w:rPr>
          <w:rFonts w:cs="Calibri"/>
          <w:b/>
          <w:bCs/>
          <w:u w:val="single"/>
          <w:lang w:eastAsia="sk-SK"/>
        </w:rPr>
        <w:t xml:space="preserve"> </w:t>
      </w:r>
      <w:r w:rsidRPr="001065A5">
        <w:rPr>
          <w:rFonts w:cs="Calibri"/>
          <w:b/>
          <w:bCs/>
          <w:u w:val="single"/>
          <w:lang w:eastAsia="x-none"/>
        </w:rPr>
        <w:t>OP</w:t>
      </w:r>
      <w:r w:rsidRPr="001065A5">
        <w:rPr>
          <w:rFonts w:cs="Calibri"/>
          <w:b/>
          <w:bCs/>
          <w:u w:val="single"/>
          <w:lang w:eastAsia="sk-SK"/>
        </w:rPr>
        <w:t>:</w:t>
      </w:r>
    </w:p>
    <w:p w14:paraId="06ADE03A" w14:textId="77777777" w:rsidR="00E9412E" w:rsidRPr="001065A5" w:rsidRDefault="00E9412E" w:rsidP="00E9412E">
      <w:pPr>
        <w:keepNext/>
        <w:spacing w:after="0" w:line="240" w:lineRule="auto"/>
        <w:outlineLvl w:val="2"/>
        <w:rPr>
          <w:rFonts w:cs="Calibri"/>
          <w:b/>
          <w:bCs/>
          <w:u w:val="single"/>
          <w:lang w:eastAsia="sk-SK"/>
        </w:rPr>
      </w:pPr>
    </w:p>
    <w:p w14:paraId="539DABC7" w14:textId="77777777" w:rsidR="000A5D34" w:rsidRPr="00E9412E" w:rsidRDefault="000A5D34" w:rsidP="00B2126C">
      <w:pPr>
        <w:pStyle w:val="Odsekzoznamu"/>
        <w:numPr>
          <w:ilvl w:val="0"/>
          <w:numId w:val="15"/>
        </w:numPr>
        <w:spacing w:after="0" w:line="240" w:lineRule="auto"/>
        <w:ind w:left="284" w:hanging="284"/>
        <w:rPr>
          <w:rFonts w:cs="Calibri"/>
          <w:b/>
        </w:rPr>
      </w:pPr>
      <w:r w:rsidRPr="00E9412E">
        <w:rPr>
          <w:rFonts w:cs="Calibri"/>
          <w:b/>
        </w:rPr>
        <w:t>Odborný pracovník pre oblasť bývania</w:t>
      </w:r>
    </w:p>
    <w:p w14:paraId="62D3C583" w14:textId="77777777" w:rsidR="000A5D34" w:rsidRPr="001065A5" w:rsidRDefault="000A5D34" w:rsidP="00B2126C">
      <w:pPr>
        <w:pStyle w:val="Odsekzoznamu"/>
        <w:numPr>
          <w:ilvl w:val="0"/>
          <w:numId w:val="12"/>
        </w:numPr>
        <w:spacing w:after="0" w:line="240" w:lineRule="auto"/>
        <w:ind w:left="567" w:hanging="283"/>
        <w:jc w:val="both"/>
        <w:rPr>
          <w:rFonts w:cs="Calibri"/>
        </w:rPr>
      </w:pPr>
      <w:r w:rsidRPr="001065A5">
        <w:rPr>
          <w:rFonts w:cs="Calibri"/>
        </w:rPr>
        <w:t>Pracovné skúsenosti, prax v oblasti bývania v programoch ako sú housing first, DOM.ov, a prestupné bývanie, prípadne v iných programoch resp. iných programoch zameraných na podporu bývania pre ľudí z radov MRK, ľudí bez domova, resp. iné nízkopríjmové skupiny   (zohľadňuje sa napríklad dĺžka praxe, druh vykonávanej práce a dosiahnuté výsledky).</w:t>
      </w:r>
    </w:p>
    <w:p w14:paraId="714D12B8" w14:textId="77777777" w:rsidR="000A5D34" w:rsidRPr="001065A5" w:rsidRDefault="000A5D34" w:rsidP="00B2126C">
      <w:pPr>
        <w:pStyle w:val="Odsekzoznamu"/>
        <w:numPr>
          <w:ilvl w:val="0"/>
          <w:numId w:val="12"/>
        </w:numPr>
        <w:spacing w:after="0" w:line="240" w:lineRule="auto"/>
        <w:ind w:left="567" w:hanging="283"/>
        <w:jc w:val="both"/>
        <w:rPr>
          <w:rFonts w:cs="Calibri"/>
        </w:rPr>
      </w:pPr>
      <w:r w:rsidRPr="001065A5">
        <w:rPr>
          <w:rFonts w:cs="Calibri"/>
        </w:rPr>
        <w:t>Absolvované</w:t>
      </w:r>
      <w:r w:rsidRPr="001065A5" w:rsidDel="00DD615A">
        <w:rPr>
          <w:rFonts w:cs="Calibri"/>
        </w:rPr>
        <w:t xml:space="preserve"> </w:t>
      </w:r>
      <w:r w:rsidRPr="001065A5">
        <w:rPr>
          <w:rFonts w:cs="Calibri"/>
        </w:rPr>
        <w:t>vzdelávanie, ktorého cieľom je priebežné udržiavanie, zdokonaľovanie a dopĺňanie požadovaných vedomostí a schopností, potrebných na vykonávanie pracovných činností v oblasti poradenstva pomáhajúcich profesií, participatívnych metód práce, komunitnej práce mentoringu a pod. (zohľadňuje sa rozsah vzdelávania, zameranie vzdelávania, získané certifikáty a podobne).</w:t>
      </w:r>
    </w:p>
    <w:p w14:paraId="34D41EC5" w14:textId="77777777" w:rsidR="000A5D34" w:rsidRPr="001065A5" w:rsidRDefault="000A5D34" w:rsidP="00B2126C">
      <w:pPr>
        <w:numPr>
          <w:ilvl w:val="0"/>
          <w:numId w:val="12"/>
        </w:numPr>
        <w:spacing w:after="0" w:line="240" w:lineRule="auto"/>
        <w:ind w:left="567" w:hanging="283"/>
        <w:jc w:val="both"/>
        <w:rPr>
          <w:rFonts w:cs="Calibri"/>
        </w:rPr>
      </w:pPr>
      <w:r w:rsidRPr="001065A5">
        <w:rPr>
          <w:rFonts w:cs="Calibri"/>
        </w:rPr>
        <w:t>Odporúčania a pracovné hodnotenie od predchádzajúcich zamestnávateľov alebo organizácií, s ktorými uchádzač spolupracoval.</w:t>
      </w:r>
    </w:p>
    <w:p w14:paraId="48AD4435" w14:textId="77777777" w:rsidR="000A5D34" w:rsidRPr="001065A5" w:rsidRDefault="000A5D34" w:rsidP="00B2126C">
      <w:pPr>
        <w:pStyle w:val="Odsekzoznamu"/>
        <w:numPr>
          <w:ilvl w:val="0"/>
          <w:numId w:val="12"/>
        </w:numPr>
        <w:spacing w:after="0" w:line="240" w:lineRule="auto"/>
        <w:ind w:left="567" w:hanging="283"/>
        <w:jc w:val="both"/>
        <w:rPr>
          <w:rFonts w:cs="Calibri"/>
        </w:rPr>
      </w:pPr>
      <w:r w:rsidRPr="001065A5">
        <w:rPr>
          <w:rFonts w:cs="Calibri"/>
        </w:rPr>
        <w:t>Osobnostné predpoklady (proaktívnosť, schopnosť pracovať samostatne aj v spolupráci so samosprávou, subjektmi z radov verejného a súkromného sektora pôsobiacimi v oblasti bývania, ÚSVRK, Štátnym fondom rozvoja bývania, developermi, neziskovými organizáciami, TSP a TP, flexibilita, zodpovednosť, komunikačné zručnosti).</w:t>
      </w:r>
    </w:p>
    <w:p w14:paraId="21DE38EC" w14:textId="61DD9235" w:rsidR="000A5D34" w:rsidRDefault="000A5D34" w:rsidP="00B2126C">
      <w:pPr>
        <w:pStyle w:val="Odsekzoznamu"/>
        <w:numPr>
          <w:ilvl w:val="0"/>
          <w:numId w:val="12"/>
        </w:numPr>
        <w:spacing w:after="0" w:line="240" w:lineRule="auto"/>
        <w:ind w:left="567" w:hanging="283"/>
        <w:jc w:val="both"/>
        <w:rPr>
          <w:rFonts w:cs="Calibri"/>
        </w:rPr>
      </w:pPr>
      <w:r w:rsidRPr="001065A5">
        <w:rPr>
          <w:rFonts w:cs="Calibri"/>
        </w:rPr>
        <w:t xml:space="preserve">Motivácia pre prácu s marginalizovanými skupinami. </w:t>
      </w:r>
    </w:p>
    <w:p w14:paraId="577FC0A6" w14:textId="77777777" w:rsidR="00E9412E" w:rsidRPr="001065A5" w:rsidRDefault="00E9412E" w:rsidP="00E9412E">
      <w:pPr>
        <w:pStyle w:val="Odsekzoznamu"/>
        <w:spacing w:after="0" w:line="240" w:lineRule="auto"/>
        <w:ind w:left="567"/>
        <w:jc w:val="both"/>
        <w:rPr>
          <w:rFonts w:cs="Calibri"/>
        </w:rPr>
      </w:pPr>
    </w:p>
    <w:p w14:paraId="03764410" w14:textId="77777777" w:rsidR="00B468DB" w:rsidRPr="001065A5" w:rsidRDefault="00B468DB" w:rsidP="00B2126C">
      <w:pPr>
        <w:pStyle w:val="Odsekzoznamu"/>
        <w:numPr>
          <w:ilvl w:val="0"/>
          <w:numId w:val="15"/>
        </w:numPr>
        <w:spacing w:after="0" w:line="240" w:lineRule="auto"/>
        <w:ind w:left="284" w:hanging="284"/>
        <w:rPr>
          <w:rFonts w:cs="Calibri"/>
          <w:b/>
        </w:rPr>
      </w:pPr>
      <w:r w:rsidRPr="001065A5">
        <w:rPr>
          <w:rFonts w:cs="Calibri"/>
          <w:b/>
        </w:rPr>
        <w:t>Odborný pracovník pre oblasť financií</w:t>
      </w:r>
    </w:p>
    <w:p w14:paraId="589EA130" w14:textId="14558645" w:rsidR="00B468DB" w:rsidRPr="001065A5" w:rsidRDefault="00B468DB" w:rsidP="00B2126C">
      <w:pPr>
        <w:pStyle w:val="Odsekzoznamu"/>
        <w:numPr>
          <w:ilvl w:val="0"/>
          <w:numId w:val="11"/>
        </w:numPr>
        <w:spacing w:after="0" w:line="240" w:lineRule="auto"/>
        <w:ind w:left="567" w:hanging="283"/>
        <w:jc w:val="both"/>
        <w:rPr>
          <w:rFonts w:cs="Calibri"/>
        </w:rPr>
      </w:pPr>
      <w:r w:rsidRPr="001065A5">
        <w:rPr>
          <w:rFonts w:cs="Calibri"/>
        </w:rPr>
        <w:t xml:space="preserve">Pracovné skúsenosti, prax v oblasti </w:t>
      </w:r>
      <w:r w:rsidR="00036DBD" w:rsidRPr="001065A5">
        <w:rPr>
          <w:rFonts w:cs="Calibri"/>
        </w:rPr>
        <w:t>financií v témach osobný bankrot, exekučné konanie a spotrebiteľské úvery (podmienkou je</w:t>
      </w:r>
      <w:r w:rsidR="001279D0" w:rsidRPr="001065A5">
        <w:rPr>
          <w:rFonts w:cs="Calibri"/>
        </w:rPr>
        <w:t xml:space="preserve"> prax vo všetkých troch témach), pričom poradenstvo a ďalšie služby v tejto oblasti boli poskytované prioritne osobám </w:t>
      </w:r>
      <w:r w:rsidR="00C82F76" w:rsidRPr="001065A5">
        <w:rPr>
          <w:rFonts w:cs="Calibri"/>
        </w:rPr>
        <w:t>postihnutým, resp. ohrozeným</w:t>
      </w:r>
      <w:r w:rsidR="001279D0" w:rsidRPr="001065A5">
        <w:rPr>
          <w:rFonts w:cs="Calibri"/>
        </w:rPr>
        <w:t xml:space="preserve"> sociálnym vylúčením</w:t>
      </w:r>
      <w:r w:rsidRPr="001065A5">
        <w:rPr>
          <w:rFonts w:cs="Calibri"/>
        </w:rPr>
        <w:t xml:space="preserve"> (zohľadňuje sa napríklad dĺžka praxe, druh vykonávanej práce a dosiahnuté výsledky).</w:t>
      </w:r>
    </w:p>
    <w:p w14:paraId="31F324B3" w14:textId="23CBEAF5" w:rsidR="00B468DB" w:rsidRPr="001065A5" w:rsidRDefault="00B468DB" w:rsidP="00B2126C">
      <w:pPr>
        <w:pStyle w:val="Odsekzoznamu"/>
        <w:numPr>
          <w:ilvl w:val="0"/>
          <w:numId w:val="11"/>
        </w:numPr>
        <w:spacing w:after="0" w:line="240" w:lineRule="auto"/>
        <w:ind w:left="567" w:hanging="283"/>
        <w:jc w:val="both"/>
        <w:rPr>
          <w:rFonts w:cs="Calibri"/>
        </w:rPr>
      </w:pPr>
      <w:r w:rsidRPr="001065A5">
        <w:rPr>
          <w:rFonts w:cs="Calibri"/>
        </w:rPr>
        <w:t>Absolvované</w:t>
      </w:r>
      <w:r w:rsidRPr="001065A5" w:rsidDel="00DD615A">
        <w:rPr>
          <w:rFonts w:cs="Calibri"/>
        </w:rPr>
        <w:t xml:space="preserve"> </w:t>
      </w:r>
      <w:r w:rsidRPr="001065A5">
        <w:rPr>
          <w:rFonts w:cs="Calibri"/>
        </w:rPr>
        <w:t xml:space="preserve">vzdelávanie, ktorého cieľom je priebežné udržiavanie, zdokonaľovanie a dopĺňanie požadovaných vedomostí a schopností, potrebných na vykonávanie pracovných činností v oblasti </w:t>
      </w:r>
      <w:r w:rsidR="00C82F76" w:rsidRPr="001065A5">
        <w:rPr>
          <w:rFonts w:cs="Calibri"/>
        </w:rPr>
        <w:t>financií na témy osobný bankrot, exekučné konanie</w:t>
      </w:r>
      <w:r w:rsidRPr="001065A5">
        <w:rPr>
          <w:rFonts w:cs="Calibri"/>
        </w:rPr>
        <w:t xml:space="preserve"> (zohľadňuje sa rozsah vzdelávania, zameranie vzdelávania, získané certifikáty a podobne).</w:t>
      </w:r>
    </w:p>
    <w:p w14:paraId="57D3A2BE" w14:textId="77777777" w:rsidR="00B468DB" w:rsidRPr="001065A5" w:rsidRDefault="00B468DB" w:rsidP="00B2126C">
      <w:pPr>
        <w:numPr>
          <w:ilvl w:val="0"/>
          <w:numId w:val="11"/>
        </w:numPr>
        <w:spacing w:after="0" w:line="240" w:lineRule="auto"/>
        <w:ind w:left="567" w:hanging="283"/>
        <w:jc w:val="both"/>
        <w:rPr>
          <w:rFonts w:cs="Calibri"/>
        </w:rPr>
      </w:pPr>
      <w:r w:rsidRPr="001065A5">
        <w:rPr>
          <w:rFonts w:cs="Calibri"/>
        </w:rPr>
        <w:t>Odporúčania a pracovné hodnotenie od predchádzajúcich zamestnávateľov alebo organizácií, s ktorými uchádzač spolupracoval.</w:t>
      </w:r>
    </w:p>
    <w:p w14:paraId="6D174A4F" w14:textId="062C075B" w:rsidR="00B468DB" w:rsidRPr="001065A5" w:rsidRDefault="00B468DB" w:rsidP="00B2126C">
      <w:pPr>
        <w:pStyle w:val="Odsekzoznamu"/>
        <w:numPr>
          <w:ilvl w:val="0"/>
          <w:numId w:val="11"/>
        </w:numPr>
        <w:spacing w:after="0" w:line="240" w:lineRule="auto"/>
        <w:ind w:left="567" w:hanging="283"/>
        <w:jc w:val="both"/>
        <w:rPr>
          <w:rFonts w:cs="Calibri"/>
        </w:rPr>
      </w:pPr>
      <w:r w:rsidRPr="001065A5">
        <w:rPr>
          <w:rFonts w:cs="Calibri"/>
        </w:rPr>
        <w:t>Osobnostné predpoklady (</w:t>
      </w:r>
      <w:r w:rsidR="00052C21" w:rsidRPr="001065A5">
        <w:rPr>
          <w:rFonts w:cs="Calibri"/>
        </w:rPr>
        <w:t>proaktívnosť;</w:t>
      </w:r>
      <w:r w:rsidR="00C01483" w:rsidRPr="001065A5">
        <w:rPr>
          <w:rFonts w:cs="Calibri"/>
        </w:rPr>
        <w:t xml:space="preserve"> </w:t>
      </w:r>
      <w:r w:rsidRPr="001065A5">
        <w:rPr>
          <w:rFonts w:cs="Calibri"/>
        </w:rPr>
        <w:t xml:space="preserve">schopnosť pracovať </w:t>
      </w:r>
      <w:r w:rsidR="00C01483" w:rsidRPr="001065A5">
        <w:rPr>
          <w:rFonts w:cs="Calibri"/>
        </w:rPr>
        <w:t>samostatne aj v spolupráci s</w:t>
      </w:r>
      <w:r w:rsidR="00831D2C" w:rsidRPr="001065A5">
        <w:rPr>
          <w:rFonts w:cs="Calibri"/>
        </w:rPr>
        <w:t xml:space="preserve"> organizáciami a inštitúciami ako sú MS SR, </w:t>
      </w:r>
      <w:r w:rsidR="00052C21" w:rsidRPr="001065A5">
        <w:rPr>
          <w:rFonts w:cs="Calibri"/>
        </w:rPr>
        <w:t xml:space="preserve">Centrum právnej pomoci, Exekútorské úrady, súdy, Úrady práce, sociálnych vecí a rodiny, Sociálna poisťovňa, zdravotné poisťovne, resp. s </w:t>
      </w:r>
      <w:r w:rsidR="00C01483" w:rsidRPr="001065A5">
        <w:rPr>
          <w:rFonts w:cs="Calibri"/>
        </w:rPr>
        <w:t>TSP, TP</w:t>
      </w:r>
      <w:r w:rsidR="00052C21" w:rsidRPr="001065A5">
        <w:rPr>
          <w:rFonts w:cs="Calibri"/>
        </w:rPr>
        <w:t xml:space="preserve">; </w:t>
      </w:r>
      <w:r w:rsidRPr="001065A5">
        <w:rPr>
          <w:rFonts w:cs="Calibri"/>
        </w:rPr>
        <w:t>flexibilita</w:t>
      </w:r>
      <w:r w:rsidR="00052C21" w:rsidRPr="001065A5">
        <w:rPr>
          <w:rFonts w:cs="Calibri"/>
        </w:rPr>
        <w:t>;</w:t>
      </w:r>
      <w:r w:rsidRPr="001065A5">
        <w:rPr>
          <w:rFonts w:cs="Calibri"/>
        </w:rPr>
        <w:t xml:space="preserve"> zodpovednosť</w:t>
      </w:r>
      <w:r w:rsidR="00052C21" w:rsidRPr="001065A5">
        <w:rPr>
          <w:rFonts w:cs="Calibri"/>
        </w:rPr>
        <w:t xml:space="preserve">; </w:t>
      </w:r>
      <w:r w:rsidRPr="001065A5">
        <w:rPr>
          <w:rFonts w:cs="Calibri"/>
        </w:rPr>
        <w:t>komunikačné zručnosti).</w:t>
      </w:r>
    </w:p>
    <w:p w14:paraId="4919BBBD" w14:textId="63B325F3" w:rsidR="008622DD" w:rsidRDefault="00B468DB" w:rsidP="00B2126C">
      <w:pPr>
        <w:pStyle w:val="Odsekzoznamu"/>
        <w:numPr>
          <w:ilvl w:val="0"/>
          <w:numId w:val="11"/>
        </w:numPr>
        <w:spacing w:after="0" w:line="240" w:lineRule="auto"/>
        <w:ind w:left="567" w:hanging="283"/>
        <w:jc w:val="both"/>
        <w:rPr>
          <w:rFonts w:cs="Calibri"/>
        </w:rPr>
      </w:pPr>
      <w:r w:rsidRPr="001065A5">
        <w:rPr>
          <w:rFonts w:cs="Calibri"/>
        </w:rPr>
        <w:t>Motivácia pre prácu s marginalizovanými skupinami</w:t>
      </w:r>
      <w:r w:rsidR="008622DD" w:rsidRPr="001065A5">
        <w:rPr>
          <w:rFonts w:cs="Calibri"/>
        </w:rPr>
        <w:t>.</w:t>
      </w:r>
    </w:p>
    <w:p w14:paraId="5B0E8741" w14:textId="77777777" w:rsidR="00E9412E" w:rsidRPr="001065A5" w:rsidRDefault="00E9412E" w:rsidP="00E9412E">
      <w:pPr>
        <w:pStyle w:val="Odsekzoznamu"/>
        <w:spacing w:after="0" w:line="240" w:lineRule="auto"/>
        <w:ind w:left="567"/>
        <w:jc w:val="both"/>
        <w:rPr>
          <w:rFonts w:cs="Calibri"/>
        </w:rPr>
      </w:pPr>
    </w:p>
    <w:p w14:paraId="7E243870" w14:textId="1C4E161D" w:rsidR="0017328E" w:rsidRPr="001065A5" w:rsidRDefault="0017328E" w:rsidP="00B2126C">
      <w:pPr>
        <w:pStyle w:val="Odsekzoznamu"/>
        <w:numPr>
          <w:ilvl w:val="0"/>
          <w:numId w:val="15"/>
        </w:numPr>
        <w:spacing w:after="0" w:line="240" w:lineRule="auto"/>
        <w:ind w:left="284" w:hanging="284"/>
        <w:rPr>
          <w:rFonts w:cs="Calibri"/>
          <w:b/>
        </w:rPr>
      </w:pPr>
      <w:r w:rsidRPr="001065A5">
        <w:rPr>
          <w:rFonts w:cs="Calibri"/>
          <w:b/>
        </w:rPr>
        <w:t>Odborný pracovník pre oblasť zamestnania</w:t>
      </w:r>
    </w:p>
    <w:p w14:paraId="4E961546" w14:textId="299778BB" w:rsidR="0017328E" w:rsidRPr="001065A5" w:rsidRDefault="0017328E" w:rsidP="00B2126C">
      <w:pPr>
        <w:pStyle w:val="Odsekzoznamu"/>
        <w:numPr>
          <w:ilvl w:val="0"/>
          <w:numId w:val="13"/>
        </w:numPr>
        <w:spacing w:after="0" w:line="240" w:lineRule="auto"/>
        <w:ind w:left="567" w:hanging="283"/>
        <w:jc w:val="both"/>
        <w:rPr>
          <w:rFonts w:cs="Calibri"/>
        </w:rPr>
      </w:pPr>
      <w:r w:rsidRPr="001065A5">
        <w:rPr>
          <w:rFonts w:cs="Calibri"/>
        </w:rPr>
        <w:lastRenderedPageBreak/>
        <w:t>Pracovné skúsenosti, prax v oblasti podporovaného zamestnávania osôb</w:t>
      </w:r>
      <w:r w:rsidR="000F08E7" w:rsidRPr="001065A5">
        <w:rPr>
          <w:rFonts w:cs="Calibri"/>
        </w:rPr>
        <w:t xml:space="preserve"> z </w:t>
      </w:r>
      <w:r w:rsidRPr="001065A5">
        <w:rPr>
          <w:rFonts w:cs="Calibri"/>
        </w:rPr>
        <w:t>radov MRK, ľ</w:t>
      </w:r>
      <w:r w:rsidR="000F08E7" w:rsidRPr="001065A5">
        <w:rPr>
          <w:rFonts w:cs="Calibri"/>
        </w:rPr>
        <w:t>udí bez domova, resp. iných</w:t>
      </w:r>
      <w:r w:rsidRPr="001065A5">
        <w:rPr>
          <w:rFonts w:cs="Calibri"/>
        </w:rPr>
        <w:t xml:space="preserve"> nízkopr</w:t>
      </w:r>
      <w:r w:rsidR="000F08E7" w:rsidRPr="001065A5">
        <w:rPr>
          <w:rFonts w:cs="Calibri"/>
        </w:rPr>
        <w:t>íjmové skupín</w:t>
      </w:r>
      <w:r w:rsidRPr="001065A5">
        <w:rPr>
          <w:rFonts w:cs="Calibri"/>
        </w:rPr>
        <w:t xml:space="preserve"> (zohľadňuje sa napríklad dĺžka praxe, druh vykonávanej práce a dosiahnuté výsledky).</w:t>
      </w:r>
    </w:p>
    <w:p w14:paraId="6EBB108B" w14:textId="5A480D47" w:rsidR="0017328E" w:rsidRPr="001065A5" w:rsidRDefault="0017328E" w:rsidP="00B2126C">
      <w:pPr>
        <w:pStyle w:val="Odsekzoznamu"/>
        <w:numPr>
          <w:ilvl w:val="0"/>
          <w:numId w:val="13"/>
        </w:numPr>
        <w:spacing w:after="0" w:line="240" w:lineRule="auto"/>
        <w:ind w:left="567" w:hanging="283"/>
        <w:jc w:val="both"/>
        <w:rPr>
          <w:rFonts w:cs="Calibri"/>
        </w:rPr>
      </w:pPr>
      <w:r w:rsidRPr="001065A5">
        <w:rPr>
          <w:rFonts w:cs="Calibri"/>
        </w:rPr>
        <w:t>Absolvované</w:t>
      </w:r>
      <w:r w:rsidRPr="001065A5" w:rsidDel="00DD615A">
        <w:rPr>
          <w:rFonts w:cs="Calibri"/>
        </w:rPr>
        <w:t xml:space="preserve"> </w:t>
      </w:r>
      <w:r w:rsidRPr="001065A5">
        <w:rPr>
          <w:rFonts w:cs="Calibri"/>
        </w:rPr>
        <w:t xml:space="preserve">vzdelávanie, ktorého cieľom je priebežné udržiavanie, zdokonaľovanie a dopĺňanie požadovaných vedomostí a schopností, potrebných na vykonávanie pracovných činností v oblasti </w:t>
      </w:r>
      <w:r w:rsidR="000F08E7" w:rsidRPr="001065A5">
        <w:rPr>
          <w:rFonts w:cs="Calibri"/>
        </w:rPr>
        <w:t xml:space="preserve">zamestnanosti, konkrétne pracovného a kariérového poradenstva, individuálneho a skupinového poradenstva, koučingu, mentoringu, supervízie, resp. relevantných kurzov a školení pre pracovníkov v pomáhajúcich profesiách </w:t>
      </w:r>
      <w:r w:rsidRPr="001065A5">
        <w:rPr>
          <w:rFonts w:cs="Calibri"/>
        </w:rPr>
        <w:t>(zohľadňuje sa rozsah vzdelávania, zameranie vzdelávania, získané certifikáty a podobne).</w:t>
      </w:r>
    </w:p>
    <w:p w14:paraId="197696D7" w14:textId="77777777" w:rsidR="0017328E" w:rsidRPr="001065A5" w:rsidRDefault="0017328E" w:rsidP="00B2126C">
      <w:pPr>
        <w:numPr>
          <w:ilvl w:val="0"/>
          <w:numId w:val="13"/>
        </w:numPr>
        <w:spacing w:after="0" w:line="240" w:lineRule="auto"/>
        <w:ind w:left="567" w:hanging="283"/>
        <w:jc w:val="both"/>
        <w:rPr>
          <w:rFonts w:cs="Calibri"/>
        </w:rPr>
      </w:pPr>
      <w:r w:rsidRPr="001065A5">
        <w:rPr>
          <w:rFonts w:cs="Calibri"/>
        </w:rPr>
        <w:t>Odporúčania a pracovné hodnotenie od predchádzajúcich zamestnávateľov alebo organizácií, s ktorými uchádzač spolupracoval.</w:t>
      </w:r>
    </w:p>
    <w:p w14:paraId="758570C5" w14:textId="4693D2E5" w:rsidR="0017328E" w:rsidRPr="001065A5" w:rsidRDefault="0017328E" w:rsidP="00B2126C">
      <w:pPr>
        <w:pStyle w:val="Odsekzoznamu"/>
        <w:numPr>
          <w:ilvl w:val="0"/>
          <w:numId w:val="13"/>
        </w:numPr>
        <w:spacing w:after="0" w:line="240" w:lineRule="auto"/>
        <w:ind w:left="567" w:hanging="283"/>
        <w:jc w:val="both"/>
        <w:rPr>
          <w:rFonts w:cs="Calibri"/>
        </w:rPr>
      </w:pPr>
      <w:r w:rsidRPr="001065A5">
        <w:rPr>
          <w:rFonts w:cs="Calibri"/>
        </w:rPr>
        <w:t>Osobnostné predpoklady (proaktívnosť, schopnosť pracovať samostatne aj v spolupráci s</w:t>
      </w:r>
      <w:r w:rsidR="008059BB" w:rsidRPr="001065A5">
        <w:rPr>
          <w:rFonts w:cs="Calibri"/>
        </w:rPr>
        <w:t xml:space="preserve">o zamestnávateľmi, pracovnými agentúrami, samosprávami, odbornými školami, </w:t>
      </w:r>
      <w:r w:rsidRPr="001065A5">
        <w:rPr>
          <w:rFonts w:cs="Calibri"/>
        </w:rPr>
        <w:t> </w:t>
      </w:r>
      <w:r w:rsidR="008059BB" w:rsidRPr="001065A5">
        <w:rPr>
          <w:rFonts w:cs="Calibri"/>
        </w:rPr>
        <w:t xml:space="preserve">TSP a </w:t>
      </w:r>
      <w:r w:rsidRPr="001065A5">
        <w:rPr>
          <w:rFonts w:cs="Calibri"/>
        </w:rPr>
        <w:t>TP</w:t>
      </w:r>
      <w:r w:rsidR="00831D2C" w:rsidRPr="001065A5">
        <w:rPr>
          <w:rFonts w:cs="Calibri"/>
        </w:rPr>
        <w:t xml:space="preserve">, </w:t>
      </w:r>
      <w:r w:rsidR="008059BB" w:rsidRPr="001065A5">
        <w:rPr>
          <w:rFonts w:cs="Calibri"/>
        </w:rPr>
        <w:t xml:space="preserve"> </w:t>
      </w:r>
      <w:r w:rsidRPr="001065A5">
        <w:rPr>
          <w:rFonts w:cs="Calibri"/>
        </w:rPr>
        <w:t>flexibilita, zodpovednosť, komunikačné zručnosti).</w:t>
      </w:r>
    </w:p>
    <w:p w14:paraId="03F14D03" w14:textId="26A1D802" w:rsidR="00784D75" w:rsidRDefault="0017328E" w:rsidP="00B2126C">
      <w:pPr>
        <w:pStyle w:val="Odsekzoznamu"/>
        <w:numPr>
          <w:ilvl w:val="0"/>
          <w:numId w:val="13"/>
        </w:numPr>
        <w:spacing w:after="0" w:line="240" w:lineRule="auto"/>
        <w:ind w:left="567" w:hanging="283"/>
        <w:jc w:val="both"/>
        <w:rPr>
          <w:rFonts w:cs="Calibri"/>
        </w:rPr>
      </w:pPr>
      <w:r w:rsidRPr="001065A5">
        <w:rPr>
          <w:rFonts w:cs="Calibri"/>
        </w:rPr>
        <w:t>Motivácia pre prácu s marginalizovanými skupinami</w:t>
      </w:r>
      <w:r w:rsidR="008622DD" w:rsidRPr="001065A5">
        <w:rPr>
          <w:rFonts w:cs="Calibri"/>
        </w:rPr>
        <w:t>.</w:t>
      </w:r>
    </w:p>
    <w:p w14:paraId="1DC59C59" w14:textId="77777777" w:rsidR="00E9412E" w:rsidRPr="001065A5" w:rsidRDefault="00E9412E" w:rsidP="00E9412E">
      <w:pPr>
        <w:pStyle w:val="Odsekzoznamu"/>
        <w:spacing w:after="0" w:line="240" w:lineRule="auto"/>
        <w:ind w:left="567"/>
        <w:jc w:val="both"/>
        <w:rPr>
          <w:rFonts w:cs="Calibri"/>
        </w:rPr>
      </w:pPr>
    </w:p>
    <w:p w14:paraId="18DCA716" w14:textId="02AB6321" w:rsidR="00845396" w:rsidRPr="001065A5" w:rsidRDefault="006C0B7B" w:rsidP="00B2126C">
      <w:pPr>
        <w:keepNext/>
        <w:numPr>
          <w:ilvl w:val="0"/>
          <w:numId w:val="2"/>
        </w:numPr>
        <w:pBdr>
          <w:top w:val="single" w:sz="4" w:space="1" w:color="auto"/>
          <w:left w:val="single" w:sz="4" w:space="4" w:color="auto"/>
          <w:bottom w:val="single" w:sz="4" w:space="2" w:color="auto"/>
          <w:right w:val="single" w:sz="4" w:space="4" w:color="auto"/>
        </w:pBdr>
        <w:spacing w:after="120" w:line="240" w:lineRule="auto"/>
        <w:ind w:left="0" w:firstLine="0"/>
        <w:jc w:val="both"/>
        <w:rPr>
          <w:rFonts w:cs="Calibri"/>
        </w:rPr>
      </w:pPr>
      <w:bookmarkStart w:id="1" w:name="_Toc275248625"/>
      <w:r w:rsidRPr="001065A5">
        <w:rPr>
          <w:rFonts w:cs="Calibri"/>
          <w:b/>
        </w:rPr>
        <w:t xml:space="preserve">Postup </w:t>
      </w:r>
      <w:r w:rsidRPr="00B2126C">
        <w:rPr>
          <w:rFonts w:cs="Calibri"/>
          <w:b/>
          <w:bCs/>
        </w:rPr>
        <w:t>pri</w:t>
      </w:r>
      <w:r w:rsidRPr="001065A5">
        <w:rPr>
          <w:rFonts w:cs="Calibri"/>
          <w:b/>
        </w:rPr>
        <w:t xml:space="preserve"> </w:t>
      </w:r>
      <w:r w:rsidR="00F23A5E" w:rsidRPr="001065A5">
        <w:rPr>
          <w:rFonts w:cs="Calibri"/>
          <w:b/>
        </w:rPr>
        <w:t>obsadzovan</w:t>
      </w:r>
      <w:r w:rsidR="00B448B2" w:rsidRPr="001065A5">
        <w:rPr>
          <w:rFonts w:cs="Calibri"/>
          <w:b/>
        </w:rPr>
        <w:t>í</w:t>
      </w:r>
      <w:r w:rsidR="00F23A5E" w:rsidRPr="001065A5">
        <w:rPr>
          <w:rFonts w:cs="Calibri"/>
          <w:b/>
        </w:rPr>
        <w:t xml:space="preserve"> miest </w:t>
      </w:r>
      <w:r w:rsidRPr="001065A5">
        <w:rPr>
          <w:rFonts w:cs="Calibri"/>
          <w:b/>
        </w:rPr>
        <w:t>TSP</w:t>
      </w:r>
      <w:r w:rsidR="000F1626" w:rsidRPr="001065A5">
        <w:rPr>
          <w:rFonts w:cs="Calibri"/>
          <w:b/>
        </w:rPr>
        <w:t xml:space="preserve">, </w:t>
      </w:r>
      <w:bookmarkEnd w:id="1"/>
      <w:r w:rsidR="00D56AE5" w:rsidRPr="001065A5">
        <w:rPr>
          <w:rFonts w:cs="Calibri"/>
          <w:b/>
        </w:rPr>
        <w:t>TP</w:t>
      </w:r>
      <w:r w:rsidR="000F1626" w:rsidRPr="001065A5">
        <w:rPr>
          <w:rFonts w:cs="Calibri"/>
          <w:b/>
        </w:rPr>
        <w:t xml:space="preserve"> a OP</w:t>
      </w:r>
    </w:p>
    <w:p w14:paraId="3EDED082" w14:textId="77777777" w:rsidR="00E9412E" w:rsidRDefault="00E9412E" w:rsidP="00A91E7C">
      <w:pPr>
        <w:spacing w:after="0" w:line="240" w:lineRule="auto"/>
        <w:jc w:val="both"/>
        <w:rPr>
          <w:rFonts w:cs="Calibri"/>
        </w:rPr>
      </w:pPr>
    </w:p>
    <w:p w14:paraId="33AB7939" w14:textId="6905F948" w:rsidR="00280B57" w:rsidRPr="001065A5" w:rsidRDefault="00195DDF" w:rsidP="00A91E7C">
      <w:pPr>
        <w:spacing w:after="0" w:line="240" w:lineRule="auto"/>
        <w:jc w:val="both"/>
        <w:rPr>
          <w:rFonts w:cs="Calibri"/>
        </w:rPr>
      </w:pPr>
      <w:r w:rsidRPr="001065A5">
        <w:rPr>
          <w:rFonts w:cs="Calibri"/>
        </w:rPr>
        <w:t>Obec</w:t>
      </w:r>
      <w:r w:rsidR="00D56AE5" w:rsidRPr="001065A5">
        <w:rPr>
          <w:rFonts w:cs="Calibri"/>
        </w:rPr>
        <w:t>/MVO</w:t>
      </w:r>
      <w:r w:rsidRPr="001065A5">
        <w:rPr>
          <w:rFonts w:cs="Calibri"/>
        </w:rPr>
        <w:t xml:space="preserve"> zapojená do </w:t>
      </w:r>
      <w:r w:rsidR="00EF08D3" w:rsidRPr="001065A5">
        <w:rPr>
          <w:rFonts w:cs="Calibri"/>
        </w:rPr>
        <w:t>NP TSP I</w:t>
      </w:r>
      <w:r w:rsidR="008226D2" w:rsidRPr="001065A5">
        <w:rPr>
          <w:rFonts w:cs="Calibri"/>
        </w:rPr>
        <w:t>I</w:t>
      </w:r>
      <w:r w:rsidR="00A11BD5" w:rsidRPr="001065A5">
        <w:rPr>
          <w:rFonts w:cs="Calibri"/>
        </w:rPr>
        <w:t xml:space="preserve">, </w:t>
      </w:r>
      <w:r w:rsidRPr="001065A5">
        <w:rPr>
          <w:rFonts w:cs="Calibri"/>
        </w:rPr>
        <w:t xml:space="preserve">s ktorou </w:t>
      </w:r>
      <w:r w:rsidR="00D56AE5" w:rsidRPr="001065A5">
        <w:rPr>
          <w:rFonts w:cs="Calibri"/>
        </w:rPr>
        <w:t xml:space="preserve">IA MPSVR SR </w:t>
      </w:r>
      <w:r w:rsidRPr="001065A5">
        <w:rPr>
          <w:rFonts w:cs="Calibri"/>
        </w:rPr>
        <w:t>uzatvoril</w:t>
      </w:r>
      <w:r w:rsidR="0063545D" w:rsidRPr="001065A5">
        <w:rPr>
          <w:rFonts w:cs="Calibri"/>
        </w:rPr>
        <w:t>a</w:t>
      </w:r>
      <w:r w:rsidRPr="001065A5">
        <w:rPr>
          <w:rFonts w:cs="Calibri"/>
        </w:rPr>
        <w:t xml:space="preserve"> Zmluvu</w:t>
      </w:r>
      <w:r w:rsidR="00352337" w:rsidRPr="001065A5">
        <w:rPr>
          <w:rFonts w:cs="Calibri"/>
        </w:rPr>
        <w:t xml:space="preserve"> o spolupráci</w:t>
      </w:r>
      <w:r w:rsidRPr="001065A5">
        <w:rPr>
          <w:rFonts w:cs="Calibri"/>
        </w:rPr>
        <w:t>,</w:t>
      </w:r>
      <w:r w:rsidR="00F23A5E" w:rsidRPr="001065A5">
        <w:rPr>
          <w:rFonts w:cs="Calibri"/>
        </w:rPr>
        <w:t xml:space="preserve"> j</w:t>
      </w:r>
      <w:r w:rsidRPr="001065A5">
        <w:rPr>
          <w:rFonts w:cs="Calibri"/>
        </w:rPr>
        <w:t>e povinná</w:t>
      </w:r>
      <w:r w:rsidR="00F23A5E" w:rsidRPr="001065A5">
        <w:rPr>
          <w:rFonts w:cs="Calibri"/>
        </w:rPr>
        <w:t xml:space="preserve"> na obsadenie pozícií TSP</w:t>
      </w:r>
      <w:r w:rsidR="00303271" w:rsidRPr="001065A5">
        <w:rPr>
          <w:rFonts w:cs="Calibri"/>
        </w:rPr>
        <w:t xml:space="preserve">, </w:t>
      </w:r>
      <w:r w:rsidR="00D56AE5" w:rsidRPr="001065A5">
        <w:rPr>
          <w:rFonts w:cs="Calibri"/>
        </w:rPr>
        <w:t xml:space="preserve">TP </w:t>
      </w:r>
      <w:r w:rsidR="00303271" w:rsidRPr="001065A5">
        <w:rPr>
          <w:rFonts w:cs="Calibri"/>
        </w:rPr>
        <w:t xml:space="preserve">a OP </w:t>
      </w:r>
      <w:r w:rsidR="00F23A5E" w:rsidRPr="001065A5">
        <w:rPr>
          <w:rFonts w:cs="Calibri"/>
        </w:rPr>
        <w:t>zorganizovať výberové konanie</w:t>
      </w:r>
      <w:r w:rsidR="00B8142C" w:rsidRPr="001065A5">
        <w:rPr>
          <w:rFonts w:cs="Calibri"/>
        </w:rPr>
        <w:t xml:space="preserve">. Tento postup nie je potrebné aplikovať na prípady, keď bola pozícia TSP resp. TP obsadená zamestnancom v rámci predchádzajúceho Národného projektu Terénna sociálna práca v obciach I, realizovaného v rokoch 2016-2019, ak dotyčný zamestnanec spĺňa </w:t>
      </w:r>
      <w:r w:rsidR="002D2387" w:rsidRPr="001065A5">
        <w:rPr>
          <w:rFonts w:cs="Calibri"/>
        </w:rPr>
        <w:t xml:space="preserve">podmienky požadovaných vzdelanostných a kvalifikačných predpokladov </w:t>
      </w:r>
      <w:r w:rsidR="00B8142C" w:rsidRPr="001065A5">
        <w:rPr>
          <w:rFonts w:cs="Calibri"/>
        </w:rPr>
        <w:t xml:space="preserve"> </w:t>
      </w:r>
      <w:r w:rsidR="002D2387" w:rsidRPr="001065A5">
        <w:rPr>
          <w:rFonts w:cs="Calibri"/>
        </w:rPr>
        <w:t xml:space="preserve">uvedených v časti A. </w:t>
      </w:r>
      <w:r w:rsidR="00B8142C" w:rsidRPr="001065A5">
        <w:rPr>
          <w:rFonts w:cs="Calibri"/>
        </w:rPr>
        <w:t>a súčasne nastupuje na príslušnú pozíciu v rámci NP TSP II najneskôr do 6 mesiacov od posledného výkonu práce v rámci NP TSP I. Tento postup rovnako nie j</w:t>
      </w:r>
      <w:r w:rsidR="002D2387" w:rsidRPr="001065A5">
        <w:rPr>
          <w:rFonts w:cs="Calibri"/>
        </w:rPr>
        <w:t xml:space="preserve">e potrebné aplikovať v prípade, ak je pozícia TSP, </w:t>
      </w:r>
      <w:r w:rsidR="00B8142C" w:rsidRPr="001065A5">
        <w:rPr>
          <w:rFonts w:cs="Calibri"/>
        </w:rPr>
        <w:t>TP</w:t>
      </w:r>
      <w:r w:rsidR="001E67CF" w:rsidRPr="001065A5">
        <w:rPr>
          <w:rFonts w:cs="Calibri"/>
        </w:rPr>
        <w:t>, OP</w:t>
      </w:r>
      <w:r w:rsidR="00B8142C" w:rsidRPr="001065A5">
        <w:rPr>
          <w:rFonts w:cs="Calibri"/>
        </w:rPr>
        <w:t xml:space="preserve"> obsadená zamestnancom, ktorý v</w:t>
      </w:r>
      <w:r w:rsidR="00444D57" w:rsidRPr="001065A5">
        <w:rPr>
          <w:rFonts w:cs="Calibri"/>
        </w:rPr>
        <w:t> obci/MVO</w:t>
      </w:r>
      <w:r w:rsidR="002D2387" w:rsidRPr="001065A5">
        <w:rPr>
          <w:rFonts w:cs="Calibri"/>
        </w:rPr>
        <w:t xml:space="preserve"> na tejto pozícii pracoval </w:t>
      </w:r>
      <w:r w:rsidR="00B8142C" w:rsidRPr="001065A5">
        <w:rPr>
          <w:rFonts w:cs="Calibri"/>
        </w:rPr>
        <w:t>v čase podpisu Zmluvy o spolupráci, minimálne 12 mesiacov</w:t>
      </w:r>
      <w:r w:rsidR="001E67CF" w:rsidRPr="001065A5">
        <w:rPr>
          <w:rFonts w:cs="Calibri"/>
        </w:rPr>
        <w:t xml:space="preserve"> </w:t>
      </w:r>
      <w:r w:rsidR="00B8142C" w:rsidRPr="001065A5">
        <w:rPr>
          <w:rFonts w:cs="Calibri"/>
        </w:rPr>
        <w:t xml:space="preserve">a spĺňa </w:t>
      </w:r>
      <w:r w:rsidR="002D2387" w:rsidRPr="001065A5">
        <w:rPr>
          <w:rFonts w:cs="Calibri"/>
        </w:rPr>
        <w:t>podmienky požadovaných vzdelanostných a kvalifikačných predpokladov  uvedených v časti A.</w:t>
      </w:r>
      <w:r w:rsidR="001E67CF" w:rsidRPr="001065A5">
        <w:rPr>
          <w:rFonts w:cs="Calibri"/>
        </w:rPr>
        <w:t xml:space="preserve"> Splnenie podmienok na obsadenie pracovnej pozície je nutné dokladovať príslušnými podkladmi a to najmä: pra</w:t>
      </w:r>
      <w:r w:rsidR="00E9412E">
        <w:rPr>
          <w:rFonts w:cs="Calibri"/>
        </w:rPr>
        <w:t>covná zmluva, pracovná náplň.</w:t>
      </w:r>
    </w:p>
    <w:p w14:paraId="561EBD16" w14:textId="61D32FDC" w:rsidR="00C65173" w:rsidRPr="001065A5" w:rsidRDefault="000820F8" w:rsidP="00A91E7C">
      <w:pPr>
        <w:spacing w:after="0" w:line="240" w:lineRule="auto"/>
        <w:jc w:val="both"/>
        <w:rPr>
          <w:rFonts w:cs="Calibri"/>
          <w:b/>
        </w:rPr>
      </w:pPr>
      <w:r w:rsidRPr="001065A5">
        <w:rPr>
          <w:rFonts w:cs="Calibri"/>
          <w:b/>
        </w:rPr>
        <w:t>Uchádzač</w:t>
      </w:r>
      <w:r w:rsidR="00C65173" w:rsidRPr="001065A5">
        <w:rPr>
          <w:rFonts w:cs="Calibri"/>
          <w:b/>
        </w:rPr>
        <w:t xml:space="preserve"> sa môže uchádzať zároveň o pozíciu TSP aj </w:t>
      </w:r>
      <w:r w:rsidR="00430362" w:rsidRPr="001065A5">
        <w:rPr>
          <w:rFonts w:cs="Calibri"/>
          <w:b/>
        </w:rPr>
        <w:t xml:space="preserve">o </w:t>
      </w:r>
      <w:r w:rsidR="00C65173" w:rsidRPr="001065A5">
        <w:rPr>
          <w:rFonts w:cs="Calibri"/>
          <w:b/>
        </w:rPr>
        <w:t xml:space="preserve">pozíciu </w:t>
      </w:r>
      <w:r w:rsidR="00D56AE5" w:rsidRPr="001065A5">
        <w:rPr>
          <w:rFonts w:cs="Calibri"/>
          <w:b/>
        </w:rPr>
        <w:t>TP</w:t>
      </w:r>
      <w:r w:rsidR="00C65173" w:rsidRPr="001065A5">
        <w:rPr>
          <w:rFonts w:cs="Calibri"/>
          <w:b/>
        </w:rPr>
        <w:t>, pokiaľ spĺňa požadované kritériá a uvedie svoj záujem</w:t>
      </w:r>
      <w:r w:rsidR="00FF21EF" w:rsidRPr="001065A5">
        <w:rPr>
          <w:rFonts w:cs="Calibri"/>
          <w:b/>
        </w:rPr>
        <w:t xml:space="preserve"> o obe pozície </w:t>
      </w:r>
      <w:r w:rsidR="00C65173" w:rsidRPr="001065A5">
        <w:rPr>
          <w:rFonts w:cs="Calibri"/>
          <w:b/>
        </w:rPr>
        <w:t xml:space="preserve"> v žiadosti o</w:t>
      </w:r>
      <w:r w:rsidR="00C2037A" w:rsidRPr="001065A5">
        <w:rPr>
          <w:rFonts w:cs="Calibri"/>
          <w:b/>
        </w:rPr>
        <w:t> </w:t>
      </w:r>
      <w:r w:rsidR="00C65173" w:rsidRPr="001065A5">
        <w:rPr>
          <w:rFonts w:cs="Calibri"/>
          <w:b/>
        </w:rPr>
        <w:t>prijatie</w:t>
      </w:r>
      <w:r w:rsidR="00C2037A" w:rsidRPr="001065A5">
        <w:rPr>
          <w:rFonts w:cs="Calibri"/>
          <w:b/>
        </w:rPr>
        <w:t xml:space="preserve"> do pracovného pomeru</w:t>
      </w:r>
      <w:r w:rsidR="00C65173" w:rsidRPr="001065A5">
        <w:rPr>
          <w:rFonts w:cs="Calibri"/>
          <w:b/>
        </w:rPr>
        <w:t>.</w:t>
      </w:r>
      <w:r w:rsidR="004F5F86" w:rsidRPr="001065A5">
        <w:rPr>
          <w:rFonts w:cs="Calibri"/>
          <w:b/>
        </w:rPr>
        <w:t xml:space="preserve"> O pozíciu OP sa vzhľadom na špecifickosť jej zamerania a požiadaviek od uchádzača vyžadovaných uchádza samostatne, pričom je možnosť uchádzať sa o pozíciu OP pre oblasť bývania, OP pre oblasť pre financií a OP pre oblasť zamestnania.  </w:t>
      </w:r>
      <w:r w:rsidR="00A744D5" w:rsidRPr="001065A5">
        <w:rPr>
          <w:rFonts w:cs="Calibri"/>
          <w:b/>
        </w:rPr>
        <w:t xml:space="preserve">Na každú z pozícií OP (OP pre oblasť bývania, OP pre oblasť financií, OP pre oblasť zamestnania) </w:t>
      </w:r>
      <w:r w:rsidR="00DC1821" w:rsidRPr="001065A5">
        <w:rPr>
          <w:rFonts w:cs="Calibri"/>
          <w:b/>
        </w:rPr>
        <w:t xml:space="preserve">uchádzač </w:t>
      </w:r>
      <w:r w:rsidR="00A744D5" w:rsidRPr="001065A5">
        <w:rPr>
          <w:rFonts w:cs="Calibri"/>
          <w:b/>
        </w:rPr>
        <w:t xml:space="preserve">predkladá samostatnú žiadosť vrátane všetkých požadovaných príloh. </w:t>
      </w:r>
    </w:p>
    <w:p w14:paraId="7448D3A0" w14:textId="27871361" w:rsidR="00C90BCB" w:rsidRPr="001065A5" w:rsidRDefault="00C90BCB" w:rsidP="00A91E7C">
      <w:pPr>
        <w:spacing w:after="0" w:line="240" w:lineRule="auto"/>
        <w:jc w:val="both"/>
        <w:rPr>
          <w:rFonts w:cs="Calibri"/>
        </w:rPr>
      </w:pPr>
      <w:r w:rsidRPr="001065A5">
        <w:rPr>
          <w:rFonts w:cs="Calibri"/>
        </w:rPr>
        <w:t xml:space="preserve">Miestnosť, v ktorej sa výberové konanie realizuje, </w:t>
      </w:r>
      <w:r w:rsidR="001E67CF" w:rsidRPr="001065A5">
        <w:rPr>
          <w:rFonts w:cs="Calibri"/>
        </w:rPr>
        <w:t xml:space="preserve">je potrebné </w:t>
      </w:r>
      <w:r w:rsidRPr="001065A5">
        <w:rPr>
          <w:rFonts w:cs="Calibri"/>
        </w:rPr>
        <w:t>viditeľne označ</w:t>
      </w:r>
      <w:r w:rsidR="001E67CF" w:rsidRPr="001065A5">
        <w:rPr>
          <w:rFonts w:cs="Calibri"/>
        </w:rPr>
        <w:t>iť v sú</w:t>
      </w:r>
      <w:r w:rsidR="00520AD1" w:rsidRPr="001065A5">
        <w:rPr>
          <w:rFonts w:cs="Calibri"/>
        </w:rPr>
        <w:t>l</w:t>
      </w:r>
      <w:r w:rsidR="001E67CF" w:rsidRPr="001065A5">
        <w:rPr>
          <w:rFonts w:cs="Calibri"/>
        </w:rPr>
        <w:t xml:space="preserve">ade s povinnou publicitou  </w:t>
      </w:r>
      <w:r w:rsidR="007473DE" w:rsidRPr="001065A5">
        <w:rPr>
          <w:rFonts w:cs="Calibri"/>
        </w:rPr>
        <w:t>plagátom informujúcim o realizácii aktivít NP TSP II, ktorý je dostupný na stránke NP TSP II v sekcii Dokumenty</w:t>
      </w:r>
      <w:r w:rsidR="009856CB" w:rsidRPr="001065A5">
        <w:rPr>
          <w:rFonts w:cs="Calibri"/>
        </w:rPr>
        <w:t>.</w:t>
      </w:r>
    </w:p>
    <w:p w14:paraId="28EB8AC7" w14:textId="7C4E07D4" w:rsidR="00C76D16" w:rsidRPr="001065A5" w:rsidRDefault="00C2037A" w:rsidP="00A91E7C">
      <w:pPr>
        <w:spacing w:after="0" w:line="240" w:lineRule="auto"/>
        <w:jc w:val="both"/>
        <w:rPr>
          <w:rFonts w:cs="Calibri"/>
        </w:rPr>
      </w:pPr>
      <w:r w:rsidRPr="001065A5">
        <w:rPr>
          <w:rFonts w:cs="Calibri"/>
        </w:rPr>
        <w:t xml:space="preserve">S výnimkou vyššie uvedených prípadov </w:t>
      </w:r>
      <w:r w:rsidR="00F23A5E" w:rsidRPr="001065A5">
        <w:rPr>
          <w:rFonts w:cs="Calibri"/>
        </w:rPr>
        <w:t xml:space="preserve">je </w:t>
      </w:r>
      <w:r w:rsidR="00195DDF" w:rsidRPr="001065A5">
        <w:rPr>
          <w:rFonts w:cs="Calibri"/>
        </w:rPr>
        <w:t>obec</w:t>
      </w:r>
      <w:r w:rsidR="00265864" w:rsidRPr="001065A5">
        <w:rPr>
          <w:rFonts w:cs="Calibri"/>
        </w:rPr>
        <w:t>/MVO</w:t>
      </w:r>
      <w:r w:rsidR="00195DDF" w:rsidRPr="001065A5">
        <w:rPr>
          <w:rFonts w:cs="Calibri"/>
        </w:rPr>
        <w:t xml:space="preserve"> povinná</w:t>
      </w:r>
      <w:r w:rsidR="00F23A5E" w:rsidRPr="001065A5">
        <w:rPr>
          <w:rFonts w:cs="Calibri"/>
        </w:rPr>
        <w:t xml:space="preserve"> obsadzovať pozície TSP</w:t>
      </w:r>
      <w:r w:rsidR="00314C90" w:rsidRPr="001065A5">
        <w:rPr>
          <w:rFonts w:cs="Calibri"/>
        </w:rPr>
        <w:t xml:space="preserve">, </w:t>
      </w:r>
      <w:r w:rsidR="00D56AE5" w:rsidRPr="001065A5">
        <w:rPr>
          <w:rFonts w:cs="Calibri"/>
        </w:rPr>
        <w:t>TP</w:t>
      </w:r>
      <w:r w:rsidR="00314C90" w:rsidRPr="001065A5">
        <w:rPr>
          <w:rFonts w:cs="Calibri"/>
        </w:rPr>
        <w:t xml:space="preserve"> a OP</w:t>
      </w:r>
      <w:r w:rsidR="00D56AE5" w:rsidRPr="001065A5">
        <w:rPr>
          <w:rFonts w:cs="Calibri"/>
        </w:rPr>
        <w:t xml:space="preserve"> </w:t>
      </w:r>
      <w:r w:rsidR="00F23A5E" w:rsidRPr="001065A5">
        <w:rPr>
          <w:rFonts w:cs="Calibri"/>
        </w:rPr>
        <w:t>podľa nasledujúceho postupu:</w:t>
      </w:r>
    </w:p>
    <w:p w14:paraId="6F37AC43" w14:textId="6F75C506" w:rsidR="00A343A6" w:rsidRPr="001065A5" w:rsidRDefault="00015CBB" w:rsidP="00B2126C">
      <w:pPr>
        <w:numPr>
          <w:ilvl w:val="0"/>
          <w:numId w:val="1"/>
        </w:numPr>
        <w:spacing w:line="240" w:lineRule="auto"/>
        <w:ind w:left="567" w:hanging="567"/>
        <w:jc w:val="both"/>
        <w:rPr>
          <w:rFonts w:cs="Calibri"/>
        </w:rPr>
      </w:pPr>
      <w:r w:rsidRPr="001065A5">
        <w:rPr>
          <w:rFonts w:cs="Calibri"/>
        </w:rPr>
        <w:t>Obec</w:t>
      </w:r>
      <w:r w:rsidR="007D5A10" w:rsidRPr="001065A5">
        <w:rPr>
          <w:rFonts w:cs="Calibri"/>
        </w:rPr>
        <w:t>/MVO</w:t>
      </w:r>
      <w:r w:rsidR="00DD615A" w:rsidRPr="001065A5">
        <w:rPr>
          <w:rFonts w:cs="Calibri"/>
        </w:rPr>
        <w:t xml:space="preserve"> vypracuje Oznam o výberovom konaní (ďalej „Oznam“) podľa</w:t>
      </w:r>
      <w:r w:rsidR="00595BB1" w:rsidRPr="001065A5">
        <w:rPr>
          <w:rFonts w:cs="Calibri"/>
        </w:rPr>
        <w:t xml:space="preserve"> vzoru, ktorý tvorí Prílohu </w:t>
      </w:r>
      <w:r w:rsidR="00DD615A" w:rsidRPr="001065A5">
        <w:rPr>
          <w:rFonts w:cs="Calibri"/>
        </w:rPr>
        <w:t xml:space="preserve"> tohto dokumentu</w:t>
      </w:r>
      <w:r w:rsidRPr="001065A5">
        <w:rPr>
          <w:rFonts w:cs="Calibri"/>
        </w:rPr>
        <w:t xml:space="preserve"> </w:t>
      </w:r>
      <w:r w:rsidR="00DD615A" w:rsidRPr="001065A5">
        <w:rPr>
          <w:rFonts w:cs="Calibri"/>
        </w:rPr>
        <w:t xml:space="preserve">a </w:t>
      </w:r>
      <w:r w:rsidRPr="001065A5">
        <w:rPr>
          <w:rFonts w:cs="Calibri"/>
        </w:rPr>
        <w:t xml:space="preserve">zašle </w:t>
      </w:r>
      <w:r w:rsidR="00DD615A" w:rsidRPr="001065A5">
        <w:rPr>
          <w:rFonts w:cs="Calibri"/>
        </w:rPr>
        <w:t>ho</w:t>
      </w:r>
      <w:r w:rsidRPr="001065A5">
        <w:rPr>
          <w:rFonts w:cs="Calibri"/>
        </w:rPr>
        <w:t xml:space="preserve"> </w:t>
      </w:r>
      <w:r w:rsidR="00845396" w:rsidRPr="001065A5">
        <w:rPr>
          <w:rFonts w:cs="Calibri"/>
        </w:rPr>
        <w:t xml:space="preserve">na schválenie </w:t>
      </w:r>
      <w:r w:rsidRPr="001065A5">
        <w:rPr>
          <w:rFonts w:cs="Calibri"/>
        </w:rPr>
        <w:t xml:space="preserve">na e-mailovú adresu </w:t>
      </w:r>
      <w:hyperlink r:id="rId8" w:history="1">
        <w:r w:rsidR="00A4301D" w:rsidRPr="001065A5">
          <w:rPr>
            <w:rStyle w:val="Hypertextovprepojenie"/>
            <w:rFonts w:cs="Calibri"/>
          </w:rPr>
          <w:t>vk@ia.gov.sk</w:t>
        </w:r>
      </w:hyperlink>
      <w:r w:rsidR="00820245" w:rsidRPr="001065A5">
        <w:rPr>
          <w:rFonts w:cs="Calibri"/>
          <w:b/>
        </w:rPr>
        <w:t xml:space="preserve">. </w:t>
      </w:r>
      <w:r w:rsidR="00A343A6" w:rsidRPr="001065A5">
        <w:rPr>
          <w:rFonts w:cs="Calibri"/>
        </w:rPr>
        <w:t>Oznam</w:t>
      </w:r>
      <w:r w:rsidR="00996638" w:rsidRPr="001065A5">
        <w:rPr>
          <w:rFonts w:cs="Calibri"/>
        </w:rPr>
        <w:t xml:space="preserve"> o výberovom konaní </w:t>
      </w:r>
      <w:r w:rsidR="00A343A6" w:rsidRPr="001065A5">
        <w:rPr>
          <w:rFonts w:cs="Calibri"/>
        </w:rPr>
        <w:t>musí obsahovať:</w:t>
      </w:r>
    </w:p>
    <w:p w14:paraId="45D87A7B" w14:textId="77777777" w:rsidR="00A343A6" w:rsidRPr="001065A5" w:rsidRDefault="00A343A6" w:rsidP="00B2126C">
      <w:pPr>
        <w:numPr>
          <w:ilvl w:val="1"/>
          <w:numId w:val="1"/>
        </w:numPr>
        <w:spacing w:line="240" w:lineRule="auto"/>
        <w:ind w:left="851" w:hanging="284"/>
        <w:jc w:val="both"/>
        <w:rPr>
          <w:rFonts w:cs="Calibri"/>
        </w:rPr>
      </w:pPr>
      <w:r w:rsidRPr="001065A5">
        <w:rPr>
          <w:rFonts w:cs="Calibri"/>
        </w:rPr>
        <w:t>adresu vyhlasovateľa výberového konania</w:t>
      </w:r>
      <w:r w:rsidR="00CF46F6" w:rsidRPr="001065A5">
        <w:rPr>
          <w:rFonts w:cs="Calibri"/>
        </w:rPr>
        <w:t>,</w:t>
      </w:r>
      <w:r w:rsidRPr="001065A5">
        <w:rPr>
          <w:rFonts w:cs="Calibri"/>
        </w:rPr>
        <w:t xml:space="preserve"> </w:t>
      </w:r>
    </w:p>
    <w:p w14:paraId="1CDF8924" w14:textId="6C2E3584" w:rsidR="00A343A6" w:rsidRPr="001065A5" w:rsidRDefault="00A343A6" w:rsidP="00B2126C">
      <w:pPr>
        <w:numPr>
          <w:ilvl w:val="1"/>
          <w:numId w:val="1"/>
        </w:numPr>
        <w:spacing w:line="240" w:lineRule="auto"/>
        <w:ind w:left="851" w:hanging="284"/>
        <w:jc w:val="both"/>
        <w:rPr>
          <w:rFonts w:cs="Calibri"/>
        </w:rPr>
      </w:pPr>
      <w:r w:rsidRPr="001065A5">
        <w:rPr>
          <w:rFonts w:cs="Calibri"/>
        </w:rPr>
        <w:t>presný názov pracovnej pozície</w:t>
      </w:r>
      <w:r w:rsidR="000948EA" w:rsidRPr="001065A5">
        <w:rPr>
          <w:rFonts w:cs="Calibri"/>
        </w:rPr>
        <w:t>/pozícií</w:t>
      </w:r>
      <w:r w:rsidRPr="001065A5">
        <w:rPr>
          <w:rFonts w:cs="Calibri"/>
        </w:rPr>
        <w:t>, ktorá</w:t>
      </w:r>
      <w:r w:rsidR="000948EA" w:rsidRPr="001065A5">
        <w:rPr>
          <w:rFonts w:cs="Calibri"/>
        </w:rPr>
        <w:t>/é</w:t>
      </w:r>
      <w:r w:rsidRPr="001065A5">
        <w:rPr>
          <w:rFonts w:cs="Calibri"/>
        </w:rPr>
        <w:t xml:space="preserve"> sa výberovým konaním obsadzuje</w:t>
      </w:r>
      <w:r w:rsidR="000948EA" w:rsidRPr="001065A5">
        <w:rPr>
          <w:rFonts w:cs="Calibri"/>
        </w:rPr>
        <w:t>/obsadzujú</w:t>
      </w:r>
      <w:r w:rsidRPr="001065A5">
        <w:rPr>
          <w:rFonts w:cs="Calibri"/>
        </w:rPr>
        <w:t xml:space="preserve"> s uvedením počtu obsadzovaných miest,</w:t>
      </w:r>
    </w:p>
    <w:p w14:paraId="469CF65B" w14:textId="588F48E0" w:rsidR="00FE0481" w:rsidRPr="001065A5" w:rsidRDefault="00A343A6" w:rsidP="00B2126C">
      <w:pPr>
        <w:numPr>
          <w:ilvl w:val="1"/>
          <w:numId w:val="1"/>
        </w:numPr>
        <w:spacing w:line="240" w:lineRule="auto"/>
        <w:ind w:left="851" w:hanging="284"/>
        <w:jc w:val="both"/>
        <w:rPr>
          <w:rFonts w:cs="Calibri"/>
        </w:rPr>
      </w:pPr>
      <w:r w:rsidRPr="001065A5">
        <w:rPr>
          <w:rFonts w:cs="Calibri"/>
        </w:rPr>
        <w:lastRenderedPageBreak/>
        <w:t xml:space="preserve">termín uzávierky a </w:t>
      </w:r>
      <w:r w:rsidR="008006DE" w:rsidRPr="001065A5">
        <w:rPr>
          <w:rFonts w:cs="Calibri"/>
        </w:rPr>
        <w:t>miesto</w:t>
      </w:r>
      <w:r w:rsidR="003D7A1A" w:rsidRPr="001065A5">
        <w:rPr>
          <w:rFonts w:cs="Calibri"/>
        </w:rPr>
        <w:t xml:space="preserve"> </w:t>
      </w:r>
      <w:r w:rsidRPr="001065A5">
        <w:rPr>
          <w:rFonts w:cs="Calibri"/>
        </w:rPr>
        <w:t xml:space="preserve">podávania žiadostí o prijatie do pracovného pomeru, </w:t>
      </w:r>
      <w:r w:rsidR="00FE0481" w:rsidRPr="001065A5">
        <w:rPr>
          <w:rFonts w:cs="Calibri"/>
        </w:rPr>
        <w:t xml:space="preserve">pričom </w:t>
      </w:r>
      <w:r w:rsidR="00195DDF" w:rsidRPr="001065A5">
        <w:rPr>
          <w:rFonts w:cs="Calibri"/>
        </w:rPr>
        <w:t>obec</w:t>
      </w:r>
      <w:r w:rsidR="00D56AE5" w:rsidRPr="001065A5">
        <w:rPr>
          <w:rFonts w:cs="Calibri"/>
        </w:rPr>
        <w:t>/MVO</w:t>
      </w:r>
      <w:r w:rsidR="00195DDF" w:rsidRPr="001065A5">
        <w:rPr>
          <w:rFonts w:cs="Calibri"/>
        </w:rPr>
        <w:t xml:space="preserve"> je povinná</w:t>
      </w:r>
      <w:r w:rsidR="00FE0481" w:rsidRPr="001065A5">
        <w:rPr>
          <w:rFonts w:cs="Calibri"/>
        </w:rPr>
        <w:t xml:space="preserve"> stanoviť nasledujúce kritériá:</w:t>
      </w:r>
    </w:p>
    <w:p w14:paraId="3E8D412D" w14:textId="31A66214" w:rsidR="00AC3AAA" w:rsidRPr="001065A5" w:rsidRDefault="00AC3AAA" w:rsidP="00B2126C">
      <w:pPr>
        <w:pStyle w:val="Odsekzoznamu"/>
        <w:numPr>
          <w:ilvl w:val="0"/>
          <w:numId w:val="10"/>
        </w:numPr>
        <w:spacing w:line="240" w:lineRule="auto"/>
        <w:ind w:left="1134" w:hanging="283"/>
        <w:jc w:val="both"/>
        <w:rPr>
          <w:rFonts w:cs="Calibri"/>
          <w:lang w:val="x-none" w:eastAsia="x-none"/>
        </w:rPr>
      </w:pPr>
      <w:r w:rsidRPr="001065A5">
        <w:rPr>
          <w:rFonts w:cs="Calibri"/>
          <w:lang w:val="x-none" w:eastAsia="x-none"/>
        </w:rPr>
        <w:t>uzávierka žiadostí o prijatie do zamestnania musí byť najmenej tri pracovné dni pred termínom výberového konania</w:t>
      </w:r>
      <w:r w:rsidR="00B9733B" w:rsidRPr="001065A5">
        <w:rPr>
          <w:rFonts w:cs="Calibri"/>
          <w:lang w:eastAsia="x-none"/>
        </w:rPr>
        <w:t>,</w:t>
      </w:r>
      <w:r w:rsidRPr="001065A5">
        <w:rPr>
          <w:rFonts w:cs="Calibri"/>
          <w:lang w:val="x-none" w:eastAsia="x-none"/>
        </w:rPr>
        <w:t xml:space="preserve"> </w:t>
      </w:r>
    </w:p>
    <w:p w14:paraId="4C0A327D" w14:textId="6841D079" w:rsidR="00AC3AAA" w:rsidRPr="001065A5" w:rsidRDefault="00AC3AAA" w:rsidP="00B2126C">
      <w:pPr>
        <w:pStyle w:val="Odsekzoznamu"/>
        <w:numPr>
          <w:ilvl w:val="0"/>
          <w:numId w:val="10"/>
        </w:numPr>
        <w:spacing w:line="240" w:lineRule="auto"/>
        <w:ind w:left="1134" w:hanging="283"/>
        <w:jc w:val="both"/>
        <w:rPr>
          <w:rFonts w:cs="Calibri"/>
          <w:lang w:val="x-none" w:eastAsia="x-none"/>
        </w:rPr>
      </w:pPr>
      <w:r w:rsidRPr="001065A5">
        <w:rPr>
          <w:rFonts w:cs="Calibri"/>
          <w:lang w:val="x-none" w:eastAsia="x-none"/>
        </w:rPr>
        <w:t>uchádzači, ktorých žiadosti o prijatie do zamestnania budú doručené po termíne uzávierky</w:t>
      </w:r>
      <w:r w:rsidRPr="001065A5">
        <w:rPr>
          <w:rFonts w:cs="Calibri"/>
          <w:lang w:eastAsia="x-none"/>
        </w:rPr>
        <w:t>,</w:t>
      </w:r>
      <w:r w:rsidRPr="001065A5">
        <w:rPr>
          <w:rFonts w:cs="Calibri"/>
          <w:lang w:val="x-none" w:eastAsia="x-none"/>
        </w:rPr>
        <w:t xml:space="preserve"> nebudú zaradení do výberového konania</w:t>
      </w:r>
      <w:r w:rsidRPr="001065A5">
        <w:rPr>
          <w:rFonts w:cs="Calibri"/>
          <w:lang w:eastAsia="x-none"/>
        </w:rPr>
        <w:t>;</w:t>
      </w:r>
    </w:p>
    <w:p w14:paraId="3E3FC8C4" w14:textId="70DD42B6" w:rsidR="00FE0481" w:rsidRPr="001065A5" w:rsidRDefault="00A343A6" w:rsidP="00B2126C">
      <w:pPr>
        <w:numPr>
          <w:ilvl w:val="2"/>
          <w:numId w:val="16"/>
        </w:numPr>
        <w:spacing w:line="240" w:lineRule="auto"/>
        <w:ind w:left="1134" w:hanging="283"/>
        <w:jc w:val="both"/>
        <w:rPr>
          <w:rFonts w:cs="Calibri"/>
        </w:rPr>
      </w:pPr>
      <w:r w:rsidRPr="001065A5">
        <w:rPr>
          <w:rFonts w:cs="Calibri"/>
          <w:b/>
        </w:rPr>
        <w:t xml:space="preserve">žiadosti o prijatie </w:t>
      </w:r>
      <w:r w:rsidR="007D5A10" w:rsidRPr="001065A5">
        <w:rPr>
          <w:rFonts w:cs="Calibri"/>
          <w:b/>
        </w:rPr>
        <w:t xml:space="preserve">do pracovného pomeru </w:t>
      </w:r>
      <w:r w:rsidRPr="001065A5">
        <w:rPr>
          <w:rFonts w:cs="Calibri"/>
          <w:b/>
        </w:rPr>
        <w:t>m</w:t>
      </w:r>
      <w:r w:rsidR="000948EA" w:rsidRPr="001065A5">
        <w:rPr>
          <w:rFonts w:cs="Calibri"/>
          <w:b/>
        </w:rPr>
        <w:t xml:space="preserve">ôžu </w:t>
      </w:r>
      <w:r w:rsidR="00AC3AAA" w:rsidRPr="001065A5">
        <w:rPr>
          <w:rFonts w:cs="Calibri"/>
        </w:rPr>
        <w:t xml:space="preserve">byť doručené v tlačenej </w:t>
      </w:r>
      <w:r w:rsidR="000948EA" w:rsidRPr="001065A5">
        <w:rPr>
          <w:rFonts w:cs="Calibri"/>
        </w:rPr>
        <w:t xml:space="preserve">alebo elektronickej </w:t>
      </w:r>
      <w:r w:rsidR="00AC3AAA" w:rsidRPr="001065A5">
        <w:rPr>
          <w:rFonts w:cs="Calibri"/>
        </w:rPr>
        <w:t>podobe</w:t>
      </w:r>
      <w:r w:rsidR="00177DFA" w:rsidRPr="001065A5">
        <w:rPr>
          <w:rFonts w:cs="Calibri"/>
        </w:rPr>
        <w:t xml:space="preserve"> (e-mailom)</w:t>
      </w:r>
      <w:r w:rsidR="00FE0481" w:rsidRPr="001065A5">
        <w:rPr>
          <w:rFonts w:cs="Calibri"/>
          <w:b/>
        </w:rPr>
        <w:t>,</w:t>
      </w:r>
    </w:p>
    <w:p w14:paraId="3005DB80" w14:textId="7151AF14" w:rsidR="003316D2" w:rsidRPr="001065A5" w:rsidRDefault="003316D2" w:rsidP="00B2126C">
      <w:pPr>
        <w:numPr>
          <w:ilvl w:val="2"/>
          <w:numId w:val="16"/>
        </w:numPr>
        <w:spacing w:line="240" w:lineRule="auto"/>
        <w:ind w:left="1134" w:hanging="283"/>
        <w:jc w:val="both"/>
        <w:rPr>
          <w:rFonts w:cs="Calibri"/>
        </w:rPr>
      </w:pPr>
      <w:r w:rsidRPr="001065A5">
        <w:rPr>
          <w:rFonts w:cs="Calibri"/>
          <w:b/>
        </w:rPr>
        <w:t xml:space="preserve">v žiadosti </w:t>
      </w:r>
      <w:r w:rsidR="007D5A10" w:rsidRPr="001065A5">
        <w:rPr>
          <w:rFonts w:cs="Calibri"/>
          <w:b/>
        </w:rPr>
        <w:t xml:space="preserve">o prijatie do pracovného pomeru </w:t>
      </w:r>
      <w:r w:rsidRPr="001065A5">
        <w:rPr>
          <w:rFonts w:cs="Calibri"/>
          <w:b/>
        </w:rPr>
        <w:t xml:space="preserve">musí byť jednoznačne určené, o ktorú pozíciu alebo pozície sa </w:t>
      </w:r>
      <w:r w:rsidR="000820F8" w:rsidRPr="001065A5">
        <w:rPr>
          <w:rFonts w:cs="Calibri"/>
          <w:b/>
        </w:rPr>
        <w:t>uchádzač</w:t>
      </w:r>
      <w:r w:rsidRPr="001065A5">
        <w:rPr>
          <w:rFonts w:cs="Calibri"/>
          <w:b/>
        </w:rPr>
        <w:t xml:space="preserve"> uchádza (teda </w:t>
      </w:r>
      <w:r w:rsidR="009B2FB8" w:rsidRPr="001065A5">
        <w:rPr>
          <w:rFonts w:cs="Calibri"/>
          <w:b/>
        </w:rPr>
        <w:t xml:space="preserve">o pozíciu </w:t>
      </w:r>
      <w:r w:rsidRPr="001065A5">
        <w:rPr>
          <w:rFonts w:cs="Calibri"/>
          <w:b/>
        </w:rPr>
        <w:t>TSP</w:t>
      </w:r>
      <w:r w:rsidR="003F7D7D" w:rsidRPr="001065A5">
        <w:rPr>
          <w:rFonts w:cs="Calibri"/>
          <w:b/>
        </w:rPr>
        <w:t xml:space="preserve">, TP </w:t>
      </w:r>
      <w:r w:rsidRPr="001065A5">
        <w:rPr>
          <w:rFonts w:cs="Calibri"/>
          <w:b/>
        </w:rPr>
        <w:t xml:space="preserve"> alebo </w:t>
      </w:r>
      <w:r w:rsidR="003F7D7D" w:rsidRPr="001065A5">
        <w:rPr>
          <w:rFonts w:cs="Calibri"/>
          <w:b/>
        </w:rPr>
        <w:t xml:space="preserve">OP </w:t>
      </w:r>
      <w:r w:rsidRPr="001065A5">
        <w:rPr>
          <w:rFonts w:cs="Calibri"/>
          <w:b/>
        </w:rPr>
        <w:t xml:space="preserve">alebo </w:t>
      </w:r>
      <w:r w:rsidR="009B2FB8" w:rsidRPr="001065A5">
        <w:rPr>
          <w:rFonts w:cs="Calibri"/>
          <w:b/>
        </w:rPr>
        <w:t xml:space="preserve">o pozície </w:t>
      </w:r>
      <w:r w:rsidRPr="001065A5">
        <w:rPr>
          <w:rFonts w:cs="Calibri"/>
          <w:b/>
        </w:rPr>
        <w:t>TSP</w:t>
      </w:r>
      <w:r w:rsidR="00341509" w:rsidRPr="001065A5">
        <w:rPr>
          <w:rFonts w:cs="Calibri"/>
          <w:b/>
        </w:rPr>
        <w:t>, TP</w:t>
      </w:r>
      <w:r w:rsidRPr="001065A5">
        <w:rPr>
          <w:rFonts w:cs="Calibri"/>
          <w:b/>
        </w:rPr>
        <w:t xml:space="preserve"> </w:t>
      </w:r>
      <w:r w:rsidR="003F7D7D" w:rsidRPr="001065A5">
        <w:rPr>
          <w:rFonts w:cs="Calibri"/>
          <w:b/>
        </w:rPr>
        <w:t>zároveň</w:t>
      </w:r>
      <w:r w:rsidRPr="001065A5">
        <w:rPr>
          <w:rFonts w:cs="Calibri"/>
          <w:b/>
        </w:rPr>
        <w:t>),</w:t>
      </w:r>
    </w:p>
    <w:p w14:paraId="1F71C19B" w14:textId="77777777" w:rsidR="00A343A6" w:rsidRPr="001065A5" w:rsidRDefault="00FE0481" w:rsidP="00B2126C">
      <w:pPr>
        <w:numPr>
          <w:ilvl w:val="1"/>
          <w:numId w:val="1"/>
        </w:numPr>
        <w:spacing w:line="240" w:lineRule="auto"/>
        <w:ind w:left="851" w:hanging="284"/>
        <w:jc w:val="both"/>
        <w:rPr>
          <w:rFonts w:cs="Calibri"/>
        </w:rPr>
      </w:pPr>
      <w:r w:rsidRPr="001065A5">
        <w:rPr>
          <w:rFonts w:cs="Calibri"/>
        </w:rPr>
        <w:t xml:space="preserve">miesto, </w:t>
      </w:r>
      <w:r w:rsidR="00A343A6" w:rsidRPr="001065A5">
        <w:rPr>
          <w:rFonts w:cs="Calibri"/>
        </w:rPr>
        <w:t>dátum a čas výberového konania,</w:t>
      </w:r>
    </w:p>
    <w:p w14:paraId="6A1D09E2" w14:textId="77777777" w:rsidR="00FF68C4" w:rsidRPr="001065A5" w:rsidRDefault="00FE0481" w:rsidP="00B2126C">
      <w:pPr>
        <w:numPr>
          <w:ilvl w:val="1"/>
          <w:numId w:val="1"/>
        </w:numPr>
        <w:spacing w:line="240" w:lineRule="auto"/>
        <w:ind w:left="851" w:hanging="284"/>
        <w:jc w:val="both"/>
        <w:rPr>
          <w:rFonts w:cs="Calibri"/>
        </w:rPr>
      </w:pPr>
      <w:r w:rsidRPr="001065A5">
        <w:rPr>
          <w:rFonts w:cs="Calibri"/>
        </w:rPr>
        <w:t>kvalifikačné predpoklady pre dané pozície</w:t>
      </w:r>
      <w:r w:rsidR="003316D2" w:rsidRPr="001065A5">
        <w:rPr>
          <w:rFonts w:cs="Calibri"/>
        </w:rPr>
        <w:t xml:space="preserve"> v súlade s </w:t>
      </w:r>
      <w:r w:rsidR="00C231A5" w:rsidRPr="001065A5">
        <w:rPr>
          <w:rFonts w:cs="Calibri"/>
        </w:rPr>
        <w:t>časťou A</w:t>
      </w:r>
      <w:r w:rsidR="009D1051" w:rsidRPr="001065A5">
        <w:rPr>
          <w:rFonts w:cs="Calibri"/>
        </w:rPr>
        <w:t xml:space="preserve"> tohto dokumentu s upozornením, že na výberové konanie budú pozvaní </w:t>
      </w:r>
      <w:r w:rsidR="003F4A20" w:rsidRPr="001065A5">
        <w:rPr>
          <w:rFonts w:cs="Calibri"/>
        </w:rPr>
        <w:t>všetci</w:t>
      </w:r>
      <w:r w:rsidR="009D1051" w:rsidRPr="001065A5">
        <w:rPr>
          <w:rFonts w:cs="Calibri"/>
        </w:rPr>
        <w:t xml:space="preserve"> </w:t>
      </w:r>
      <w:r w:rsidR="000820F8" w:rsidRPr="001065A5">
        <w:rPr>
          <w:rFonts w:cs="Calibri"/>
        </w:rPr>
        <w:t>uchádzači</w:t>
      </w:r>
      <w:r w:rsidR="009D1051" w:rsidRPr="001065A5">
        <w:rPr>
          <w:rFonts w:cs="Calibri"/>
        </w:rPr>
        <w:t>, ktorí dané kvalifikačné predpoklady spĺňajú,</w:t>
      </w:r>
    </w:p>
    <w:p w14:paraId="7711143E" w14:textId="77777777" w:rsidR="00A343A6" w:rsidRPr="001065A5" w:rsidRDefault="007F6AC3" w:rsidP="00B2126C">
      <w:pPr>
        <w:numPr>
          <w:ilvl w:val="1"/>
          <w:numId w:val="1"/>
        </w:numPr>
        <w:spacing w:line="240" w:lineRule="auto"/>
        <w:ind w:left="851" w:hanging="284"/>
        <w:jc w:val="both"/>
        <w:rPr>
          <w:rFonts w:cs="Calibri"/>
        </w:rPr>
      </w:pPr>
      <w:r w:rsidRPr="001065A5">
        <w:rPr>
          <w:rFonts w:cs="Calibri"/>
        </w:rPr>
        <w:t>výberové</w:t>
      </w:r>
      <w:r w:rsidR="00FF68C4" w:rsidRPr="001065A5">
        <w:rPr>
          <w:rFonts w:cs="Calibri"/>
        </w:rPr>
        <w:t xml:space="preserve"> </w:t>
      </w:r>
      <w:r w:rsidR="00A343A6" w:rsidRPr="001065A5">
        <w:rPr>
          <w:rFonts w:cs="Calibri"/>
        </w:rPr>
        <w:t xml:space="preserve">kritériá </w:t>
      </w:r>
      <w:r w:rsidRPr="001065A5">
        <w:rPr>
          <w:rFonts w:cs="Calibri"/>
        </w:rPr>
        <w:t>v súlade s časťou B tohto dokumentu</w:t>
      </w:r>
      <w:r w:rsidR="00A343A6" w:rsidRPr="001065A5">
        <w:rPr>
          <w:rFonts w:cs="Calibri"/>
        </w:rPr>
        <w:t>,</w:t>
      </w:r>
    </w:p>
    <w:p w14:paraId="65427300" w14:textId="77777777" w:rsidR="00A343A6" w:rsidRPr="001065A5" w:rsidRDefault="00A343A6" w:rsidP="00B2126C">
      <w:pPr>
        <w:numPr>
          <w:ilvl w:val="1"/>
          <w:numId w:val="1"/>
        </w:numPr>
        <w:spacing w:line="240" w:lineRule="auto"/>
        <w:ind w:left="851" w:hanging="284"/>
        <w:jc w:val="both"/>
        <w:rPr>
          <w:rFonts w:cs="Calibri"/>
        </w:rPr>
      </w:pPr>
      <w:r w:rsidRPr="001065A5">
        <w:rPr>
          <w:rFonts w:cs="Calibri"/>
        </w:rPr>
        <w:t xml:space="preserve">dátum predpokladaného </w:t>
      </w:r>
      <w:r w:rsidR="0057448A" w:rsidRPr="001065A5">
        <w:rPr>
          <w:rFonts w:cs="Calibri"/>
        </w:rPr>
        <w:t>vzniku pracovného pomeru</w:t>
      </w:r>
      <w:r w:rsidRPr="001065A5">
        <w:rPr>
          <w:rFonts w:cs="Calibri"/>
        </w:rPr>
        <w:t>,</w:t>
      </w:r>
    </w:p>
    <w:p w14:paraId="4142B72B" w14:textId="77777777" w:rsidR="00CF46F6" w:rsidRPr="001065A5" w:rsidRDefault="00CF46F6" w:rsidP="00B2126C">
      <w:pPr>
        <w:numPr>
          <w:ilvl w:val="1"/>
          <w:numId w:val="1"/>
        </w:numPr>
        <w:spacing w:line="240" w:lineRule="auto"/>
        <w:ind w:left="851" w:hanging="284"/>
        <w:jc w:val="both"/>
        <w:rPr>
          <w:rFonts w:cs="Calibri"/>
        </w:rPr>
      </w:pPr>
      <w:r w:rsidRPr="001065A5">
        <w:rPr>
          <w:rFonts w:cs="Calibri"/>
        </w:rPr>
        <w:t>miesto výkonu práce</w:t>
      </w:r>
      <w:r w:rsidR="009D1051" w:rsidRPr="001065A5">
        <w:rPr>
          <w:rFonts w:cs="Calibri"/>
        </w:rPr>
        <w:t>,</w:t>
      </w:r>
    </w:p>
    <w:p w14:paraId="3779C33D" w14:textId="77777777" w:rsidR="00CF46F6" w:rsidRPr="001065A5" w:rsidRDefault="00CF46F6" w:rsidP="00B2126C">
      <w:pPr>
        <w:numPr>
          <w:ilvl w:val="1"/>
          <w:numId w:val="1"/>
        </w:numPr>
        <w:spacing w:line="240" w:lineRule="auto"/>
        <w:ind w:left="851" w:hanging="284"/>
        <w:jc w:val="both"/>
        <w:rPr>
          <w:rFonts w:cs="Calibri"/>
        </w:rPr>
      </w:pPr>
      <w:r w:rsidRPr="001065A5">
        <w:rPr>
          <w:rFonts w:cs="Calibri"/>
        </w:rPr>
        <w:t>popis práce</w:t>
      </w:r>
      <w:r w:rsidR="009D1051" w:rsidRPr="001065A5">
        <w:rPr>
          <w:rFonts w:cs="Calibri"/>
        </w:rPr>
        <w:t>,</w:t>
      </w:r>
    </w:p>
    <w:p w14:paraId="50837046" w14:textId="23D61651" w:rsidR="00B75E18" w:rsidRPr="001065A5" w:rsidRDefault="00B6082D" w:rsidP="00B2126C">
      <w:pPr>
        <w:numPr>
          <w:ilvl w:val="1"/>
          <w:numId w:val="1"/>
        </w:numPr>
        <w:spacing w:line="240" w:lineRule="auto"/>
        <w:ind w:left="851" w:hanging="284"/>
        <w:jc w:val="both"/>
        <w:rPr>
          <w:rFonts w:cs="Calibri"/>
        </w:rPr>
      </w:pPr>
      <w:r w:rsidRPr="001065A5">
        <w:rPr>
          <w:rFonts w:cs="Calibri"/>
        </w:rPr>
        <w:t>obsahové</w:t>
      </w:r>
      <w:r w:rsidR="00FE0481" w:rsidRPr="001065A5">
        <w:rPr>
          <w:rFonts w:cs="Calibri"/>
        </w:rPr>
        <w:t xml:space="preserve"> náležitosti, ktoré musí žiadosť o prijatie </w:t>
      </w:r>
      <w:r w:rsidR="0057448A" w:rsidRPr="001065A5">
        <w:rPr>
          <w:rFonts w:cs="Calibri"/>
        </w:rPr>
        <w:t xml:space="preserve">do pracovného pomeru </w:t>
      </w:r>
      <w:r w:rsidR="00FE0481" w:rsidRPr="001065A5">
        <w:rPr>
          <w:rFonts w:cs="Calibri"/>
        </w:rPr>
        <w:t>obsahovať</w:t>
      </w:r>
      <w:r w:rsidR="00C9233D" w:rsidRPr="001065A5">
        <w:rPr>
          <w:rFonts w:cs="Calibri"/>
        </w:rPr>
        <w:t>:</w:t>
      </w:r>
    </w:p>
    <w:p w14:paraId="262CB43A" w14:textId="39466FDB" w:rsidR="00AC3AAA" w:rsidRPr="001065A5" w:rsidRDefault="005B5322" w:rsidP="00B2126C">
      <w:pPr>
        <w:numPr>
          <w:ilvl w:val="2"/>
          <w:numId w:val="17"/>
        </w:numPr>
        <w:spacing w:line="240" w:lineRule="auto"/>
        <w:ind w:left="1134" w:hanging="283"/>
        <w:jc w:val="both"/>
        <w:rPr>
          <w:rFonts w:cs="Calibri"/>
          <w:lang w:val="x-none" w:eastAsia="x-none"/>
        </w:rPr>
      </w:pPr>
      <w:r w:rsidRPr="001065A5">
        <w:rPr>
          <w:rFonts w:cs="Calibri"/>
          <w:lang w:eastAsia="x-none"/>
        </w:rPr>
        <w:t xml:space="preserve"> </w:t>
      </w:r>
      <w:r w:rsidR="003F7D7D" w:rsidRPr="001065A5">
        <w:rPr>
          <w:rFonts w:cs="Calibri"/>
        </w:rPr>
        <w:t>ž</w:t>
      </w:r>
      <w:r w:rsidRPr="001065A5">
        <w:rPr>
          <w:rFonts w:cs="Calibri"/>
        </w:rPr>
        <w:t xml:space="preserve">iadosť o prijatie </w:t>
      </w:r>
      <w:r w:rsidR="003F7D7D" w:rsidRPr="001065A5">
        <w:rPr>
          <w:rFonts w:cs="Calibri"/>
        </w:rPr>
        <w:t xml:space="preserve">do zamestnania </w:t>
      </w:r>
      <w:r w:rsidR="00590431" w:rsidRPr="001065A5">
        <w:rPr>
          <w:rFonts w:cs="Calibri"/>
        </w:rPr>
        <w:t>v</w:t>
      </w:r>
      <w:r w:rsidR="000948EA" w:rsidRPr="001065A5">
        <w:rPr>
          <w:rFonts w:cs="Calibri"/>
        </w:rPr>
        <w:t> </w:t>
      </w:r>
      <w:r w:rsidR="00590431" w:rsidRPr="001065A5">
        <w:rPr>
          <w:rFonts w:cs="Calibri"/>
        </w:rPr>
        <w:t>tlačenej</w:t>
      </w:r>
      <w:r w:rsidR="000948EA" w:rsidRPr="001065A5">
        <w:rPr>
          <w:rFonts w:cs="Calibri"/>
        </w:rPr>
        <w:t xml:space="preserve">, alebo </w:t>
      </w:r>
      <w:r w:rsidR="00590431" w:rsidRPr="001065A5">
        <w:rPr>
          <w:rFonts w:cs="Calibri"/>
        </w:rPr>
        <w:t xml:space="preserve">elektronickej </w:t>
      </w:r>
      <w:r w:rsidR="003F7D7D" w:rsidRPr="001065A5">
        <w:rPr>
          <w:rFonts w:cs="Calibri"/>
        </w:rPr>
        <w:t>podobe s uvedením pozície/</w:t>
      </w:r>
      <w:r w:rsidR="000948EA" w:rsidRPr="001065A5">
        <w:rPr>
          <w:rFonts w:cs="Calibri"/>
        </w:rPr>
        <w:t>pozícií</w:t>
      </w:r>
      <w:r w:rsidR="003F7D7D" w:rsidRPr="001065A5">
        <w:rPr>
          <w:rFonts w:cs="Calibri"/>
        </w:rPr>
        <w:t>, o ktorú/é má uchádzač záujem (teda o pozíciu TSP, TP, OP, alebo</w:t>
      </w:r>
      <w:r w:rsidR="000948EA" w:rsidRPr="001065A5">
        <w:rPr>
          <w:rFonts w:cs="Calibri"/>
        </w:rPr>
        <w:t xml:space="preserve"> o pozície TSP, TP zároveň</w:t>
      </w:r>
      <w:r w:rsidR="003F7D7D" w:rsidRPr="001065A5">
        <w:rPr>
          <w:rFonts w:cs="Calibri"/>
        </w:rPr>
        <w:t xml:space="preserve">). Žiadosť o prijatie </w:t>
      </w:r>
      <w:r w:rsidRPr="001065A5">
        <w:rPr>
          <w:rFonts w:cs="Calibri"/>
        </w:rPr>
        <w:t>môže byť podporená odporúčaniami a pracovnými hodnoteniami od predchádzajúcich zamestnávateľov alebo organizácií, s ktorými uchádzač spolupracoval</w:t>
      </w:r>
      <w:r w:rsidR="00394FFE" w:rsidRPr="001065A5">
        <w:rPr>
          <w:rFonts w:cs="Calibri"/>
        </w:rPr>
        <w:t>,</w:t>
      </w:r>
    </w:p>
    <w:p w14:paraId="1C0AD330" w14:textId="77777777" w:rsidR="00C9233D" w:rsidRPr="001065A5" w:rsidRDefault="00C9233D" w:rsidP="00B2126C">
      <w:pPr>
        <w:numPr>
          <w:ilvl w:val="2"/>
          <w:numId w:val="17"/>
        </w:numPr>
        <w:spacing w:line="240" w:lineRule="auto"/>
        <w:ind w:left="1134" w:hanging="283"/>
        <w:jc w:val="both"/>
        <w:rPr>
          <w:rFonts w:cs="Calibri"/>
        </w:rPr>
      </w:pPr>
      <w:r w:rsidRPr="001065A5">
        <w:rPr>
          <w:rFonts w:cs="Calibri"/>
        </w:rPr>
        <w:t>životopis,</w:t>
      </w:r>
    </w:p>
    <w:p w14:paraId="6654A22A" w14:textId="475938B8" w:rsidR="00C9233D" w:rsidRPr="001065A5" w:rsidRDefault="00AC3AAA" w:rsidP="00B2126C">
      <w:pPr>
        <w:numPr>
          <w:ilvl w:val="2"/>
          <w:numId w:val="17"/>
        </w:numPr>
        <w:spacing w:line="240" w:lineRule="auto"/>
        <w:ind w:left="1134" w:hanging="283"/>
        <w:jc w:val="both"/>
        <w:rPr>
          <w:rFonts w:cs="Calibri"/>
        </w:rPr>
      </w:pPr>
      <w:r w:rsidRPr="001065A5">
        <w:rPr>
          <w:rFonts w:cs="Calibri"/>
          <w:lang w:val="x-none" w:eastAsia="x-none"/>
        </w:rPr>
        <w:t>kópia dokladu</w:t>
      </w:r>
      <w:r w:rsidR="00C9233D" w:rsidRPr="001065A5">
        <w:rPr>
          <w:rFonts w:cs="Calibri"/>
        </w:rPr>
        <w:t xml:space="preserve"> o </w:t>
      </w:r>
      <w:r w:rsidR="001923BB" w:rsidRPr="001065A5">
        <w:rPr>
          <w:rFonts w:cs="Calibri"/>
        </w:rPr>
        <w:t xml:space="preserve">najvyššom dosiahnutom </w:t>
      </w:r>
      <w:r w:rsidR="00C9233D" w:rsidRPr="001065A5">
        <w:rPr>
          <w:rFonts w:cs="Calibri"/>
        </w:rPr>
        <w:t>vzdelaní,</w:t>
      </w:r>
      <w:r w:rsidR="001923BB" w:rsidRPr="001065A5">
        <w:rPr>
          <w:rFonts w:cs="Calibri"/>
        </w:rPr>
        <w:t xml:space="preserve"> </w:t>
      </w:r>
    </w:p>
    <w:p w14:paraId="6D51F502" w14:textId="0986958D" w:rsidR="000B58B9" w:rsidRPr="001065A5" w:rsidRDefault="00280B57" w:rsidP="00B2126C">
      <w:pPr>
        <w:numPr>
          <w:ilvl w:val="2"/>
          <w:numId w:val="17"/>
        </w:numPr>
        <w:spacing w:line="240" w:lineRule="auto"/>
        <w:ind w:left="1134" w:hanging="283"/>
        <w:jc w:val="both"/>
        <w:rPr>
          <w:rFonts w:cs="Calibri"/>
          <w:lang w:val="x-none" w:eastAsia="x-none"/>
        </w:rPr>
      </w:pPr>
      <w:r w:rsidRPr="001065A5">
        <w:rPr>
          <w:rFonts w:cs="Calibri"/>
          <w:lang w:val="x-none" w:eastAsia="x-none"/>
        </w:rPr>
        <w:t>čestné vyhlásenie o bezúhonnosti alebo výpis z registra trestov nie starší ako 3 mesiace</w:t>
      </w:r>
      <w:r w:rsidRPr="001065A5">
        <w:rPr>
          <w:rFonts w:cs="Calibri"/>
          <w:lang w:eastAsia="x-none"/>
        </w:rPr>
        <w:t xml:space="preserve"> (</w:t>
      </w:r>
      <w:r w:rsidRPr="001065A5">
        <w:rPr>
          <w:rFonts w:cs="Calibri"/>
        </w:rPr>
        <w:t>výpis</w:t>
      </w:r>
      <w:r w:rsidR="00B43F87" w:rsidRPr="001065A5">
        <w:rPr>
          <w:rFonts w:cs="Calibri"/>
        </w:rPr>
        <w:t>om</w:t>
      </w:r>
      <w:r w:rsidRPr="001065A5">
        <w:rPr>
          <w:rFonts w:cs="Calibri"/>
        </w:rPr>
        <w:t xml:space="preserve"> z registra trestov musí </w:t>
      </w:r>
      <w:r w:rsidR="00B43F87" w:rsidRPr="001065A5">
        <w:rPr>
          <w:rFonts w:cs="Calibri"/>
        </w:rPr>
        <w:t xml:space="preserve">zamestnávateľ </w:t>
      </w:r>
      <w:r w:rsidR="009644B7" w:rsidRPr="001065A5">
        <w:rPr>
          <w:rFonts w:cs="Calibri"/>
        </w:rPr>
        <w:t xml:space="preserve">disponovať </w:t>
      </w:r>
      <w:r w:rsidRPr="001065A5">
        <w:rPr>
          <w:rFonts w:cs="Calibri"/>
        </w:rPr>
        <w:t xml:space="preserve"> najneskôr pred uzavretím pracovnej zmluvy)</w:t>
      </w:r>
      <w:r w:rsidR="00AC3AAA" w:rsidRPr="001065A5">
        <w:rPr>
          <w:rFonts w:cs="Calibri"/>
        </w:rPr>
        <w:t>.</w:t>
      </w:r>
    </w:p>
    <w:p w14:paraId="3213D3B9" w14:textId="5519D536" w:rsidR="009D1051" w:rsidRPr="001065A5" w:rsidRDefault="000B58B9" w:rsidP="00B2126C">
      <w:pPr>
        <w:pStyle w:val="Odsekzoznamu"/>
        <w:numPr>
          <w:ilvl w:val="1"/>
          <w:numId w:val="1"/>
        </w:numPr>
        <w:spacing w:line="240" w:lineRule="auto"/>
        <w:ind w:left="851" w:hanging="284"/>
        <w:jc w:val="both"/>
        <w:rPr>
          <w:rFonts w:cs="Calibri"/>
        </w:rPr>
      </w:pPr>
      <w:r w:rsidRPr="001065A5">
        <w:rPr>
          <w:rFonts w:cs="Calibri"/>
        </w:rPr>
        <w:t>a</w:t>
      </w:r>
      <w:r w:rsidR="00FE0481" w:rsidRPr="001065A5">
        <w:rPr>
          <w:rFonts w:cs="Calibri"/>
        </w:rPr>
        <w:t>ntidiskriminačnú klauzulu</w:t>
      </w:r>
      <w:r w:rsidR="009D1051" w:rsidRPr="001065A5">
        <w:rPr>
          <w:rFonts w:cs="Calibri"/>
        </w:rPr>
        <w:t>:</w:t>
      </w:r>
      <w:r w:rsidR="00FE0481" w:rsidRPr="001065A5">
        <w:rPr>
          <w:rFonts w:cs="Calibri"/>
        </w:rPr>
        <w:t xml:space="preserve"> </w:t>
      </w:r>
      <w:r w:rsidR="00D13BFA" w:rsidRPr="001065A5">
        <w:rPr>
          <w:rFonts w:cs="Calibri"/>
        </w:rPr>
        <w:t>„</w:t>
      </w:r>
      <w:r w:rsidR="009D1051" w:rsidRPr="001065A5">
        <w:rPr>
          <w:rFonts w:cs="Calibri"/>
          <w:i/>
          <w:lang w:eastAsia="sk-SK"/>
        </w:rPr>
        <w:t>V súlade so zásadou rovnakého zaobchádzania  je p</w:t>
      </w:r>
      <w:r w:rsidR="00185480" w:rsidRPr="001065A5">
        <w:rPr>
          <w:rFonts w:cs="Calibri"/>
          <w:i/>
          <w:lang w:eastAsia="sk-SK"/>
        </w:rPr>
        <w:t xml:space="preserve">ri výberovom konaní zakázaná diskriminácia </w:t>
      </w:r>
      <w:r w:rsidR="00185480" w:rsidRPr="001065A5">
        <w:rPr>
          <w:rFonts w:cs="Calibri"/>
          <w:bCs/>
          <w:i/>
          <w:lang w:eastAsia="sk-SK"/>
        </w:rPr>
        <w:t xml:space="preserve">z dôvodu </w:t>
      </w:r>
      <w:r w:rsidR="009D1051" w:rsidRPr="001065A5">
        <w:rPr>
          <w:rFonts w:cs="Calibri"/>
          <w:bCs/>
          <w:i/>
          <w:lang w:eastAsia="sk-SK"/>
        </w:rPr>
        <w:t xml:space="preserve">pohlavia, náboženského vyznania alebo viery, rasy, príslušnosti k náboženskej alebo etnickej skupine, zdravotného postihnutia, veku, sexuálnej orientácie, manželského stavu a rodinného stavu, farby pleti, jazyka, politického alebo iného zmýšľania, národného alebo sociálneho pôvodu, majetku, </w:t>
      </w:r>
      <w:r w:rsidR="00563BBF" w:rsidRPr="001065A5">
        <w:rPr>
          <w:rFonts w:cs="Calibri"/>
          <w:bCs/>
          <w:i/>
          <w:lang w:eastAsia="sk-SK"/>
        </w:rPr>
        <w:t xml:space="preserve">rodu </w:t>
      </w:r>
      <w:r w:rsidR="009D1051" w:rsidRPr="001065A5">
        <w:rPr>
          <w:rFonts w:cs="Calibri"/>
          <w:bCs/>
          <w:i/>
          <w:lang w:eastAsia="sk-SK"/>
        </w:rPr>
        <w:t>alebo iného postavenia. Zásadu rovnakého zaobchádzania v pracovnoprávnych vzťahoch a obdobných právnych vzťahoch ustanovuje  zákon č. 365/2004 Z. z. o rovnakom zaobchádzaní v niektorých oblastiach a o ochrane pred diskrimináciou a o zmene a doplnení niektorých zákonov (antidiskriminačný zákon).</w:t>
      </w:r>
      <w:r w:rsidR="003F4A20" w:rsidRPr="001065A5">
        <w:rPr>
          <w:rFonts w:cs="Calibri"/>
          <w:bCs/>
          <w:lang w:eastAsia="sk-SK"/>
        </w:rPr>
        <w:t xml:space="preserve">“, </w:t>
      </w:r>
    </w:p>
    <w:p w14:paraId="25DE2CEB" w14:textId="4B681454" w:rsidR="000064E3" w:rsidRPr="001065A5" w:rsidRDefault="00FE0481" w:rsidP="00B2126C">
      <w:pPr>
        <w:pStyle w:val="Odsekzoznamu"/>
        <w:numPr>
          <w:ilvl w:val="1"/>
          <w:numId w:val="1"/>
        </w:numPr>
        <w:spacing w:line="240" w:lineRule="auto"/>
        <w:ind w:left="851" w:hanging="284"/>
        <w:jc w:val="both"/>
        <w:rPr>
          <w:rFonts w:cs="Calibri"/>
          <w:b/>
          <w:i/>
        </w:rPr>
      </w:pPr>
      <w:r w:rsidRPr="001065A5">
        <w:rPr>
          <w:rFonts w:cs="Calibri"/>
        </w:rPr>
        <w:lastRenderedPageBreak/>
        <w:t xml:space="preserve">označenie </w:t>
      </w:r>
      <w:r w:rsidR="00EF08D3" w:rsidRPr="001065A5">
        <w:rPr>
          <w:rFonts w:cs="Calibri"/>
        </w:rPr>
        <w:t xml:space="preserve">NP TSP </w:t>
      </w:r>
      <w:r w:rsidR="004A5512" w:rsidRPr="001065A5">
        <w:rPr>
          <w:rFonts w:cs="Calibri"/>
        </w:rPr>
        <w:t>I</w:t>
      </w:r>
      <w:r w:rsidR="00EF08D3" w:rsidRPr="001065A5">
        <w:rPr>
          <w:rFonts w:cs="Calibri"/>
        </w:rPr>
        <w:t>I</w:t>
      </w:r>
      <w:r w:rsidR="00195DDF" w:rsidRPr="001065A5">
        <w:rPr>
          <w:rFonts w:cs="Calibri"/>
        </w:rPr>
        <w:t xml:space="preserve"> a </w:t>
      </w:r>
      <w:r w:rsidRPr="001065A5">
        <w:rPr>
          <w:rFonts w:cs="Calibri"/>
        </w:rPr>
        <w:t xml:space="preserve">poskytovateľa </w:t>
      </w:r>
      <w:r w:rsidR="00195DDF" w:rsidRPr="001065A5">
        <w:rPr>
          <w:rFonts w:cs="Calibri"/>
        </w:rPr>
        <w:t>finančných prostriedkov</w:t>
      </w:r>
      <w:r w:rsidR="003316D2" w:rsidRPr="001065A5">
        <w:rPr>
          <w:rFonts w:cs="Calibri"/>
        </w:rPr>
        <w:t xml:space="preserve"> (</w:t>
      </w:r>
      <w:r w:rsidRPr="001065A5">
        <w:rPr>
          <w:rFonts w:cs="Calibri"/>
        </w:rPr>
        <w:t xml:space="preserve">Európsky sociálny fond, Operačný program </w:t>
      </w:r>
      <w:r w:rsidR="00D56AE5" w:rsidRPr="001065A5">
        <w:rPr>
          <w:rFonts w:cs="Calibri"/>
        </w:rPr>
        <w:t>Ľudské zdroje</w:t>
      </w:r>
      <w:r w:rsidRPr="001065A5">
        <w:rPr>
          <w:rFonts w:cs="Calibri"/>
        </w:rPr>
        <w:t xml:space="preserve">, </w:t>
      </w:r>
      <w:r w:rsidR="00D56AE5" w:rsidRPr="001065A5">
        <w:rPr>
          <w:rFonts w:cs="Calibri"/>
        </w:rPr>
        <w:t>IA MPSVR SR</w:t>
      </w:r>
      <w:r w:rsidR="003316D2" w:rsidRPr="001065A5">
        <w:rPr>
          <w:rFonts w:cs="Calibri"/>
        </w:rPr>
        <w:t>)</w:t>
      </w:r>
      <w:r w:rsidRPr="001065A5">
        <w:rPr>
          <w:rFonts w:cs="Calibri"/>
        </w:rPr>
        <w:t xml:space="preserve"> podľa vzoru v</w:t>
      </w:r>
      <w:r w:rsidR="00D13BFA" w:rsidRPr="001065A5">
        <w:rPr>
          <w:rFonts w:cs="Calibri"/>
        </w:rPr>
        <w:t> </w:t>
      </w:r>
      <w:r w:rsidRPr="001065A5">
        <w:rPr>
          <w:rFonts w:cs="Calibri"/>
        </w:rPr>
        <w:t>prílohe</w:t>
      </w:r>
      <w:r w:rsidR="003737E9" w:rsidRPr="001065A5">
        <w:rPr>
          <w:rFonts w:cs="Calibri"/>
        </w:rPr>
        <w:t xml:space="preserve"> č.1</w:t>
      </w:r>
      <w:r w:rsidR="00A343A6" w:rsidRPr="001065A5">
        <w:rPr>
          <w:rFonts w:cs="Calibri"/>
        </w:rPr>
        <w:t>.</w:t>
      </w:r>
      <w:r w:rsidR="000064E3" w:rsidRPr="001065A5">
        <w:rPr>
          <w:rFonts w:cs="Calibri"/>
        </w:rPr>
        <w:t xml:space="preserve"> </w:t>
      </w:r>
    </w:p>
    <w:p w14:paraId="62F8FD3A" w14:textId="34EF045C" w:rsidR="00E45F90" w:rsidRPr="001065A5" w:rsidRDefault="00D56AE5" w:rsidP="00B2126C">
      <w:pPr>
        <w:pStyle w:val="Odsekzoznamu"/>
        <w:numPr>
          <w:ilvl w:val="1"/>
          <w:numId w:val="1"/>
        </w:numPr>
        <w:spacing w:line="240" w:lineRule="auto"/>
        <w:ind w:left="851" w:hanging="284"/>
        <w:jc w:val="both"/>
        <w:rPr>
          <w:rFonts w:cs="Calibri"/>
          <w:b/>
          <w:i/>
        </w:rPr>
      </w:pPr>
      <w:r w:rsidRPr="001065A5">
        <w:rPr>
          <w:rFonts w:cs="Calibri"/>
        </w:rPr>
        <w:t xml:space="preserve">IA MPSVR SR </w:t>
      </w:r>
      <w:r w:rsidR="00A343A6" w:rsidRPr="001065A5">
        <w:rPr>
          <w:rFonts w:cs="Calibri"/>
        </w:rPr>
        <w:t xml:space="preserve">do </w:t>
      </w:r>
      <w:r w:rsidR="00ED1116" w:rsidRPr="001065A5">
        <w:rPr>
          <w:rFonts w:cs="Calibri"/>
        </w:rPr>
        <w:t xml:space="preserve">5 pracovných </w:t>
      </w:r>
      <w:r w:rsidR="00A343A6" w:rsidRPr="001065A5">
        <w:rPr>
          <w:rFonts w:cs="Calibri"/>
        </w:rPr>
        <w:t xml:space="preserve">dní od doručenia skontroluje správnosť a úplnosť oznamu a v prípade nedostatkov vyzve </w:t>
      </w:r>
      <w:r w:rsidR="00195DDF" w:rsidRPr="001065A5">
        <w:rPr>
          <w:rFonts w:cs="Calibri"/>
        </w:rPr>
        <w:t>obec</w:t>
      </w:r>
      <w:r w:rsidRPr="001065A5">
        <w:rPr>
          <w:rFonts w:cs="Calibri"/>
        </w:rPr>
        <w:t>/MVO</w:t>
      </w:r>
      <w:r w:rsidR="00A343A6" w:rsidRPr="001065A5">
        <w:rPr>
          <w:rFonts w:cs="Calibri"/>
        </w:rPr>
        <w:t xml:space="preserve"> na ich odstránenie. V prípade, že oznámenie spĺňa všetky stanovené kritériá, </w:t>
      </w:r>
      <w:r w:rsidRPr="001065A5">
        <w:rPr>
          <w:rFonts w:cs="Calibri"/>
        </w:rPr>
        <w:t xml:space="preserve">IA MPSVR SR </w:t>
      </w:r>
      <w:r w:rsidR="00A343A6" w:rsidRPr="001065A5">
        <w:rPr>
          <w:rFonts w:cs="Calibri"/>
        </w:rPr>
        <w:t xml:space="preserve">zašle </w:t>
      </w:r>
      <w:r w:rsidR="00195DDF" w:rsidRPr="001065A5">
        <w:rPr>
          <w:rFonts w:cs="Calibri"/>
        </w:rPr>
        <w:t>obci</w:t>
      </w:r>
      <w:r w:rsidRPr="001065A5">
        <w:rPr>
          <w:rFonts w:cs="Calibri"/>
        </w:rPr>
        <w:t>/MVO</w:t>
      </w:r>
      <w:r w:rsidR="00A343A6" w:rsidRPr="001065A5">
        <w:rPr>
          <w:rFonts w:cs="Calibri"/>
        </w:rPr>
        <w:t xml:space="preserve"> súhlas s uskutočnením výberového konania</w:t>
      </w:r>
      <w:r w:rsidR="00A75797" w:rsidRPr="001065A5">
        <w:rPr>
          <w:rFonts w:cs="Calibri"/>
        </w:rPr>
        <w:t xml:space="preserve"> emailom na emailovú adresu</w:t>
      </w:r>
      <w:r w:rsidR="00B67386" w:rsidRPr="001065A5">
        <w:rPr>
          <w:rFonts w:cs="Calibri"/>
        </w:rPr>
        <w:t>,</w:t>
      </w:r>
      <w:r w:rsidR="00A75797" w:rsidRPr="001065A5">
        <w:rPr>
          <w:rFonts w:cs="Calibri"/>
        </w:rPr>
        <w:t xml:space="preserve"> uvedenú</w:t>
      </w:r>
      <w:r w:rsidR="00813F18" w:rsidRPr="001065A5">
        <w:rPr>
          <w:rFonts w:cs="Calibri"/>
        </w:rPr>
        <w:t xml:space="preserve"> v </w:t>
      </w:r>
      <w:r w:rsidR="00A75797" w:rsidRPr="001065A5">
        <w:rPr>
          <w:rFonts w:cs="Calibri"/>
        </w:rPr>
        <w:t xml:space="preserve"> </w:t>
      </w:r>
      <w:r w:rsidR="00280B57" w:rsidRPr="001065A5">
        <w:rPr>
          <w:rFonts w:cs="Calibri"/>
        </w:rPr>
        <w:t>Z</w:t>
      </w:r>
      <w:r w:rsidR="00A75797" w:rsidRPr="001065A5">
        <w:rPr>
          <w:rFonts w:cs="Calibri"/>
        </w:rPr>
        <w:t>mluve o spolupráci</w:t>
      </w:r>
      <w:r w:rsidR="00A343A6" w:rsidRPr="001065A5">
        <w:rPr>
          <w:rFonts w:cs="Calibri"/>
        </w:rPr>
        <w:t xml:space="preserve">. </w:t>
      </w:r>
      <w:r w:rsidR="00710E91" w:rsidRPr="001065A5" w:rsidDel="00466740">
        <w:rPr>
          <w:rFonts w:cs="Calibri"/>
        </w:rPr>
        <w:t xml:space="preserve"> </w:t>
      </w:r>
      <w:r w:rsidR="00710E91" w:rsidRPr="001065A5">
        <w:rPr>
          <w:rFonts w:cs="Calibri"/>
        </w:rPr>
        <w:t xml:space="preserve">Po prijatí súhlasu </w:t>
      </w:r>
      <w:r w:rsidR="007D0732" w:rsidRPr="001065A5">
        <w:rPr>
          <w:rFonts w:cs="Calibri"/>
        </w:rPr>
        <w:t>obec/</w:t>
      </w:r>
      <w:r w:rsidR="00710E91" w:rsidRPr="001065A5">
        <w:rPr>
          <w:rFonts w:cs="Calibri"/>
        </w:rPr>
        <w:t>MVO zverejní Oznam o výberovom konaní najmenej 14 dní pred uzávierkou žiadostí o prijatie do zamestnania na verejne dostupnom mieste (informačná tabuľa</w:t>
      </w:r>
      <w:r w:rsidR="00E45F90" w:rsidRPr="001065A5">
        <w:rPr>
          <w:rFonts w:cs="Calibri"/>
        </w:rPr>
        <w:t xml:space="preserve"> obce</w:t>
      </w:r>
      <w:r w:rsidR="00710E91" w:rsidRPr="001065A5">
        <w:rPr>
          <w:rFonts w:cs="Calibri"/>
        </w:rPr>
        <w:t xml:space="preserve">, </w:t>
      </w:r>
      <w:r w:rsidR="00E45F90" w:rsidRPr="001065A5">
        <w:rPr>
          <w:rFonts w:cs="Calibri"/>
          <w:lang w:eastAsia="x-none"/>
        </w:rPr>
        <w:t>ako aj na informačnej tabuli územne príslušného Úradu práce, sociálnych vecí a rodiny</w:t>
      </w:r>
      <w:r w:rsidR="00710E91" w:rsidRPr="001065A5">
        <w:rPr>
          <w:rFonts w:cs="Calibri"/>
        </w:rPr>
        <w:t xml:space="preserve"> a pod.), na svojej webovej stránke, na sociálnych sieťach a pod.</w:t>
      </w:r>
      <w:r w:rsidR="00E45F90" w:rsidRPr="001065A5">
        <w:rPr>
          <w:rFonts w:cs="Calibri"/>
          <w:lang w:eastAsia="x-none"/>
        </w:rPr>
        <w:t xml:space="preserve"> Tiež </w:t>
      </w:r>
      <w:r w:rsidR="00E45F90" w:rsidRPr="001065A5">
        <w:rPr>
          <w:rFonts w:cs="Calibri"/>
        </w:rPr>
        <w:t>sa odporúča zverejnenie oznamu</w:t>
      </w:r>
      <w:r w:rsidR="00E45F90" w:rsidRPr="001065A5">
        <w:rPr>
          <w:rFonts w:cs="Calibri"/>
          <w:lang w:eastAsia="x-none"/>
        </w:rPr>
        <w:t xml:space="preserve"> v lokalite, kde žije cieľová skupina, </w:t>
      </w:r>
      <w:r w:rsidR="00E45F90" w:rsidRPr="001065A5">
        <w:rPr>
          <w:rFonts w:cs="Calibri"/>
        </w:rPr>
        <w:t xml:space="preserve">prostredníctvom obecného rozhlasu, na informačnej tabuli v komunitnom centre (ak je v obci prevádzkované) alebo inými spôsobmi, ktoré zabezpečia informovanosť potenciálnych </w:t>
      </w:r>
      <w:r w:rsidR="00E45F90" w:rsidRPr="001065A5">
        <w:rPr>
          <w:rFonts w:cs="Calibri"/>
          <w:lang w:eastAsia="x-none"/>
        </w:rPr>
        <w:t>uchádzačov</w:t>
      </w:r>
      <w:r w:rsidR="00E45F90" w:rsidRPr="001065A5">
        <w:rPr>
          <w:rFonts w:cs="Calibri"/>
        </w:rPr>
        <w:t xml:space="preserve"> o pracovnej príležitosti</w:t>
      </w:r>
      <w:r w:rsidR="001C480E" w:rsidRPr="001065A5">
        <w:rPr>
          <w:rFonts w:cs="Calibri"/>
        </w:rPr>
        <w:t>.</w:t>
      </w:r>
      <w:r w:rsidR="00E45F90" w:rsidRPr="001065A5">
        <w:rPr>
          <w:rFonts w:cs="Calibri"/>
          <w:highlight w:val="yellow"/>
          <w:lang w:eastAsia="x-none"/>
        </w:rPr>
        <w:t xml:space="preserve"> </w:t>
      </w:r>
    </w:p>
    <w:p w14:paraId="3E289819" w14:textId="498AA714" w:rsidR="00EB1AC6" w:rsidRPr="001065A5" w:rsidRDefault="00EA71C2" w:rsidP="00B2126C">
      <w:pPr>
        <w:pStyle w:val="Zarkazkladnhotextu3"/>
        <w:numPr>
          <w:ilvl w:val="0"/>
          <w:numId w:val="1"/>
        </w:numPr>
        <w:spacing w:after="0"/>
        <w:ind w:left="567" w:hanging="567"/>
        <w:jc w:val="both"/>
        <w:rPr>
          <w:rFonts w:ascii="Calibri" w:hAnsi="Calibri" w:cs="Calibri"/>
          <w:sz w:val="22"/>
          <w:szCs w:val="22"/>
        </w:rPr>
      </w:pPr>
      <w:r w:rsidRPr="001065A5">
        <w:rPr>
          <w:rFonts w:ascii="Calibri" w:hAnsi="Calibri" w:cs="Calibri"/>
          <w:sz w:val="22"/>
          <w:szCs w:val="22"/>
        </w:rPr>
        <w:t xml:space="preserve">Po uzávierke prijímania žiadostí o prijatie do pracovného pomeru </w:t>
      </w:r>
      <w:r w:rsidR="00195DDF" w:rsidRPr="001065A5">
        <w:rPr>
          <w:rFonts w:ascii="Calibri" w:hAnsi="Calibri" w:cs="Calibri"/>
          <w:sz w:val="22"/>
          <w:szCs w:val="22"/>
        </w:rPr>
        <w:t>obec</w:t>
      </w:r>
      <w:r w:rsidR="00D56AE5" w:rsidRPr="001065A5">
        <w:rPr>
          <w:rFonts w:ascii="Calibri" w:hAnsi="Calibri" w:cs="Calibri"/>
          <w:sz w:val="22"/>
          <w:szCs w:val="22"/>
        </w:rPr>
        <w:t>/MVO</w:t>
      </w:r>
      <w:r w:rsidRPr="001065A5">
        <w:rPr>
          <w:rFonts w:ascii="Calibri" w:hAnsi="Calibri" w:cs="Calibri"/>
          <w:sz w:val="22"/>
          <w:szCs w:val="22"/>
        </w:rPr>
        <w:t xml:space="preserve"> </w:t>
      </w:r>
      <w:r w:rsidR="00EB1AC6" w:rsidRPr="001065A5">
        <w:rPr>
          <w:rFonts w:ascii="Calibri" w:hAnsi="Calibri" w:cs="Calibri"/>
          <w:sz w:val="22"/>
          <w:szCs w:val="22"/>
        </w:rPr>
        <w:t xml:space="preserve">najmenej tri pracovné dni pred realizáciou výberového konania (ďalej aj „VK“), skontroluje splnenie kvalifikačných predpokladov jednotlivých uchádzačov, ktorí sa do výberového konania prihlásili, urobí </w:t>
      </w:r>
      <w:r w:rsidR="00D87A03" w:rsidRPr="001065A5">
        <w:rPr>
          <w:rFonts w:ascii="Calibri" w:hAnsi="Calibri" w:cs="Calibri"/>
          <w:sz w:val="22"/>
          <w:szCs w:val="22"/>
        </w:rPr>
        <w:t xml:space="preserve">z neho </w:t>
      </w:r>
      <w:r w:rsidR="00EB1AC6" w:rsidRPr="001065A5">
        <w:rPr>
          <w:rFonts w:ascii="Calibri" w:hAnsi="Calibri" w:cs="Calibri"/>
          <w:sz w:val="22"/>
          <w:szCs w:val="22"/>
        </w:rPr>
        <w:t>záznam</w:t>
      </w:r>
      <w:r w:rsidR="00D87A03" w:rsidRPr="001065A5">
        <w:rPr>
          <w:rFonts w:ascii="Calibri" w:hAnsi="Calibri" w:cs="Calibri"/>
          <w:sz w:val="22"/>
          <w:szCs w:val="22"/>
        </w:rPr>
        <w:t xml:space="preserve"> z kontroly splnenia kvalifikačných predpokladov</w:t>
      </w:r>
      <w:r w:rsidR="000B58B9" w:rsidRPr="001065A5">
        <w:rPr>
          <w:rFonts w:ascii="Calibri" w:hAnsi="Calibri" w:cs="Calibri"/>
          <w:sz w:val="22"/>
          <w:szCs w:val="22"/>
        </w:rPr>
        <w:t>.</w:t>
      </w:r>
    </w:p>
    <w:p w14:paraId="365FCBFA" w14:textId="4AB602B1" w:rsidR="00747859" w:rsidRPr="001065A5" w:rsidRDefault="00A50493" w:rsidP="00B2126C">
      <w:pPr>
        <w:numPr>
          <w:ilvl w:val="0"/>
          <w:numId w:val="1"/>
        </w:numPr>
        <w:spacing w:after="0" w:line="240" w:lineRule="auto"/>
        <w:ind w:left="567" w:hanging="567"/>
        <w:jc w:val="both"/>
        <w:rPr>
          <w:rFonts w:cs="Calibri"/>
        </w:rPr>
      </w:pPr>
      <w:r w:rsidRPr="001065A5">
        <w:rPr>
          <w:rFonts w:cs="Calibri"/>
        </w:rPr>
        <w:t xml:space="preserve">Na výberové konanie </w:t>
      </w:r>
      <w:r w:rsidR="00195DDF" w:rsidRPr="001065A5">
        <w:rPr>
          <w:rFonts w:cs="Calibri"/>
        </w:rPr>
        <w:t>obec</w:t>
      </w:r>
      <w:r w:rsidR="00D56AE5" w:rsidRPr="001065A5">
        <w:rPr>
          <w:rFonts w:cs="Calibri"/>
        </w:rPr>
        <w:t>/MVO</w:t>
      </w:r>
      <w:r w:rsidRPr="001065A5">
        <w:rPr>
          <w:rFonts w:cs="Calibri"/>
        </w:rPr>
        <w:t xml:space="preserve"> pozve </w:t>
      </w:r>
      <w:r w:rsidR="00CB2376" w:rsidRPr="001065A5">
        <w:rPr>
          <w:rFonts w:cs="Calibri"/>
        </w:rPr>
        <w:t xml:space="preserve">všetkých </w:t>
      </w:r>
      <w:r w:rsidR="000820F8" w:rsidRPr="001065A5">
        <w:rPr>
          <w:rFonts w:cs="Calibri"/>
        </w:rPr>
        <w:t>uchádzačov</w:t>
      </w:r>
      <w:r w:rsidRPr="001065A5">
        <w:rPr>
          <w:rFonts w:cs="Calibri"/>
        </w:rPr>
        <w:t xml:space="preserve">, ktorí spĺňajú kvalifikačné predpoklady pre dané pozície zverejnené v ozname. Prihláseným </w:t>
      </w:r>
      <w:r w:rsidR="000820F8" w:rsidRPr="001065A5">
        <w:rPr>
          <w:rFonts w:cs="Calibri"/>
        </w:rPr>
        <w:t>uchádzačom</w:t>
      </w:r>
      <w:r w:rsidRPr="001065A5">
        <w:rPr>
          <w:rFonts w:cs="Calibri"/>
        </w:rPr>
        <w:t>, ktorí kvalifikačné predpoklady nespĺňajú</w:t>
      </w:r>
      <w:r w:rsidR="000820F8" w:rsidRPr="001065A5">
        <w:rPr>
          <w:rFonts w:cs="Calibri"/>
        </w:rPr>
        <w:t>,</w:t>
      </w:r>
      <w:r w:rsidRPr="001065A5">
        <w:rPr>
          <w:rFonts w:cs="Calibri"/>
        </w:rPr>
        <w:t xml:space="preserve"> </w:t>
      </w:r>
      <w:r w:rsidR="00195DDF" w:rsidRPr="001065A5">
        <w:rPr>
          <w:rFonts w:cs="Calibri"/>
        </w:rPr>
        <w:t>obec</w:t>
      </w:r>
      <w:r w:rsidR="00D56AE5" w:rsidRPr="001065A5">
        <w:rPr>
          <w:rFonts w:cs="Calibri"/>
        </w:rPr>
        <w:t>/MVO</w:t>
      </w:r>
      <w:r w:rsidRPr="001065A5">
        <w:rPr>
          <w:rFonts w:cs="Calibri"/>
        </w:rPr>
        <w:t xml:space="preserve"> </w:t>
      </w:r>
      <w:r w:rsidR="00CB2376" w:rsidRPr="001065A5">
        <w:rPr>
          <w:rFonts w:cs="Calibri"/>
        </w:rPr>
        <w:t xml:space="preserve">môže </w:t>
      </w:r>
      <w:r w:rsidRPr="001065A5">
        <w:rPr>
          <w:rFonts w:cs="Calibri"/>
        </w:rPr>
        <w:t>oznámi</w:t>
      </w:r>
      <w:r w:rsidR="00CB2376" w:rsidRPr="001065A5">
        <w:rPr>
          <w:rFonts w:cs="Calibri"/>
        </w:rPr>
        <w:t>ť</w:t>
      </w:r>
      <w:r w:rsidRPr="001065A5">
        <w:rPr>
          <w:rFonts w:cs="Calibri"/>
        </w:rPr>
        <w:t>, že ich na výberové konanie nepozýva z dôvodu nesplnenia kvalifikačných predpokladov.</w:t>
      </w:r>
      <w:r w:rsidR="00F17950" w:rsidRPr="001065A5">
        <w:rPr>
          <w:rFonts w:cs="Calibri"/>
        </w:rPr>
        <w:t xml:space="preserve"> </w:t>
      </w:r>
      <w:r w:rsidR="00862CE1" w:rsidRPr="001065A5">
        <w:rPr>
          <w:rFonts w:cs="Calibri"/>
        </w:rPr>
        <w:t>N</w:t>
      </w:r>
      <w:r w:rsidR="00F17950" w:rsidRPr="001065A5">
        <w:rPr>
          <w:rFonts w:cs="Calibri"/>
        </w:rPr>
        <w:t xml:space="preserve">edoložené doklady </w:t>
      </w:r>
      <w:r w:rsidR="004E5F02" w:rsidRPr="001065A5">
        <w:rPr>
          <w:rFonts w:cs="Calibri"/>
        </w:rPr>
        <w:t>je možné predložiť aj osobne v deň realizácie VK.</w:t>
      </w:r>
      <w:r w:rsidR="00813F18" w:rsidRPr="001065A5" w:rsidDel="00813F18">
        <w:rPr>
          <w:rFonts w:cs="Calibri"/>
        </w:rPr>
        <w:t xml:space="preserve"> </w:t>
      </w:r>
      <w:r w:rsidR="00813F18" w:rsidRPr="001065A5">
        <w:rPr>
          <w:rFonts w:cs="Calibri"/>
        </w:rPr>
        <w:t>P</w:t>
      </w:r>
      <w:r w:rsidR="004E5F02" w:rsidRPr="001065A5">
        <w:rPr>
          <w:rFonts w:cs="Calibri"/>
        </w:rPr>
        <w:t xml:space="preserve">redloženie kompletných dokladov je </w:t>
      </w:r>
      <w:r w:rsidR="0057448A" w:rsidRPr="001065A5">
        <w:rPr>
          <w:rFonts w:cs="Calibri"/>
        </w:rPr>
        <w:t xml:space="preserve">nevyhnutnou </w:t>
      </w:r>
      <w:r w:rsidR="004E5F02" w:rsidRPr="001065A5">
        <w:rPr>
          <w:rFonts w:cs="Calibri"/>
        </w:rPr>
        <w:t>podmienkou účasti uchádzača na VK.</w:t>
      </w:r>
      <w:r w:rsidR="004E5F02" w:rsidRPr="001065A5" w:rsidDel="005D1052">
        <w:rPr>
          <w:rFonts w:cs="Calibri"/>
        </w:rPr>
        <w:t xml:space="preserve"> </w:t>
      </w:r>
    </w:p>
    <w:p w14:paraId="142107F2" w14:textId="1E84428B" w:rsidR="003316D2" w:rsidRPr="001065A5" w:rsidRDefault="003316D2" w:rsidP="00B2126C">
      <w:pPr>
        <w:numPr>
          <w:ilvl w:val="0"/>
          <w:numId w:val="1"/>
        </w:numPr>
        <w:spacing w:after="0" w:line="240" w:lineRule="auto"/>
        <w:ind w:left="567" w:hanging="567"/>
        <w:jc w:val="both"/>
        <w:rPr>
          <w:rFonts w:cs="Calibri"/>
        </w:rPr>
      </w:pPr>
      <w:r w:rsidRPr="001065A5">
        <w:rPr>
          <w:rFonts w:cs="Calibri"/>
        </w:rPr>
        <w:t xml:space="preserve">Výberové konanie sa uskutoční v čase a na mieste stanovenom v ozname. V odôvodnených prípadoch môže </w:t>
      </w:r>
      <w:r w:rsidR="00195DDF" w:rsidRPr="001065A5">
        <w:rPr>
          <w:rFonts w:cs="Calibri"/>
        </w:rPr>
        <w:t>obec</w:t>
      </w:r>
      <w:r w:rsidR="00D56AE5" w:rsidRPr="001065A5">
        <w:rPr>
          <w:rFonts w:cs="Calibri"/>
        </w:rPr>
        <w:t>/MVO</w:t>
      </w:r>
      <w:r w:rsidRPr="001065A5">
        <w:rPr>
          <w:rFonts w:cs="Calibri"/>
        </w:rPr>
        <w:t xml:space="preserve"> výberové konanie pred jeho uskutočnením zrušiť</w:t>
      </w:r>
      <w:r w:rsidR="00EF74DD" w:rsidRPr="001065A5">
        <w:rPr>
          <w:rFonts w:cs="Calibri"/>
        </w:rPr>
        <w:t xml:space="preserve"> alebo ho presunúť</w:t>
      </w:r>
      <w:r w:rsidRPr="001065A5">
        <w:rPr>
          <w:rFonts w:cs="Calibri"/>
        </w:rPr>
        <w:t xml:space="preserve">, o čom musí bez zbytočného odkladu informovať </w:t>
      </w:r>
      <w:r w:rsidR="00D56AE5" w:rsidRPr="001065A5">
        <w:rPr>
          <w:rFonts w:cs="Calibri"/>
        </w:rPr>
        <w:t xml:space="preserve">IA </w:t>
      </w:r>
      <w:r w:rsidR="00D56AE5" w:rsidRPr="00E9412E">
        <w:rPr>
          <w:rFonts w:cs="Calibri"/>
        </w:rPr>
        <w:t>MPSVR SR</w:t>
      </w:r>
      <w:r w:rsidR="000B58B9" w:rsidRPr="00E9412E">
        <w:rPr>
          <w:rFonts w:cs="Calibri"/>
        </w:rPr>
        <w:t xml:space="preserve"> </w:t>
      </w:r>
      <w:r w:rsidR="00813F18" w:rsidRPr="00E9412E">
        <w:rPr>
          <w:rFonts w:cs="Calibri"/>
        </w:rPr>
        <w:t xml:space="preserve">a ďalších potencionálnych členov výberovej komisie </w:t>
      </w:r>
      <w:r w:rsidRPr="00E9412E">
        <w:rPr>
          <w:rFonts w:cs="Calibri"/>
        </w:rPr>
        <w:t xml:space="preserve"> (e-mailom alebo telefonicky)</w:t>
      </w:r>
      <w:r w:rsidR="00A50493" w:rsidRPr="00E9412E">
        <w:rPr>
          <w:rFonts w:cs="Calibri"/>
        </w:rPr>
        <w:t xml:space="preserve">. </w:t>
      </w:r>
      <w:r w:rsidR="00EF74DD" w:rsidRPr="00E9412E">
        <w:rPr>
          <w:rFonts w:cs="Calibri"/>
        </w:rPr>
        <w:t>O </w:t>
      </w:r>
      <w:r w:rsidR="00A50493" w:rsidRPr="00E9412E">
        <w:rPr>
          <w:rFonts w:cs="Calibri"/>
        </w:rPr>
        <w:t>náhradnom</w:t>
      </w:r>
      <w:r w:rsidR="00EF74DD" w:rsidRPr="00E9412E">
        <w:rPr>
          <w:rFonts w:cs="Calibri"/>
        </w:rPr>
        <w:t xml:space="preserve"> </w:t>
      </w:r>
      <w:r w:rsidR="00A50493" w:rsidRPr="00E9412E">
        <w:rPr>
          <w:rFonts w:cs="Calibri"/>
        </w:rPr>
        <w:t xml:space="preserve"> </w:t>
      </w:r>
      <w:r w:rsidR="00EF74DD" w:rsidRPr="00E9412E">
        <w:rPr>
          <w:rFonts w:cs="Calibri"/>
        </w:rPr>
        <w:t xml:space="preserve">termíne výberového konania je </w:t>
      </w:r>
      <w:r w:rsidR="00195DDF" w:rsidRPr="00E9412E">
        <w:rPr>
          <w:rFonts w:cs="Calibri"/>
        </w:rPr>
        <w:t>obec</w:t>
      </w:r>
      <w:r w:rsidR="00D56AE5" w:rsidRPr="00E9412E">
        <w:rPr>
          <w:rFonts w:cs="Calibri"/>
        </w:rPr>
        <w:t>/MVO</w:t>
      </w:r>
      <w:r w:rsidR="00195DDF" w:rsidRPr="00E9412E">
        <w:rPr>
          <w:rFonts w:cs="Calibri"/>
        </w:rPr>
        <w:t xml:space="preserve"> povinná</w:t>
      </w:r>
      <w:r w:rsidR="00813F18" w:rsidRPr="00E9412E">
        <w:rPr>
          <w:rFonts w:cs="Calibri"/>
        </w:rPr>
        <w:t xml:space="preserve"> informovať verejnosť </w:t>
      </w:r>
      <w:r w:rsidR="0078535B" w:rsidRPr="00E9412E">
        <w:rPr>
          <w:rFonts w:cs="Calibri"/>
        </w:rPr>
        <w:t>zverejnením nového</w:t>
      </w:r>
      <w:r w:rsidR="00E9412E" w:rsidRPr="00E9412E">
        <w:rPr>
          <w:rFonts w:cs="Calibri"/>
        </w:rPr>
        <w:t xml:space="preserve"> upraveného Oznámenie</w:t>
      </w:r>
      <w:r w:rsidR="00E9412E" w:rsidRPr="00E9412E">
        <w:rPr>
          <w:rFonts w:cs="Calibri"/>
        </w:rPr>
        <w:br/>
      </w:r>
      <w:r w:rsidR="0078535B" w:rsidRPr="00E9412E">
        <w:rPr>
          <w:rFonts w:cs="Calibri"/>
        </w:rPr>
        <w:t>a</w:t>
      </w:r>
      <w:r w:rsidR="00EF74DD" w:rsidRPr="00E9412E">
        <w:rPr>
          <w:rFonts w:cs="Calibri"/>
        </w:rPr>
        <w:t xml:space="preserve"> písomne informovať </w:t>
      </w:r>
      <w:r w:rsidR="000820F8" w:rsidRPr="00E9412E">
        <w:rPr>
          <w:rFonts w:cs="Calibri"/>
        </w:rPr>
        <w:t xml:space="preserve">aj </w:t>
      </w:r>
      <w:r w:rsidR="00EF74DD" w:rsidRPr="00E9412E">
        <w:rPr>
          <w:rFonts w:cs="Calibri"/>
        </w:rPr>
        <w:t xml:space="preserve">všetkých </w:t>
      </w:r>
      <w:r w:rsidR="000820F8" w:rsidRPr="00E9412E">
        <w:rPr>
          <w:rFonts w:cs="Calibri"/>
        </w:rPr>
        <w:t>uchádzačov</w:t>
      </w:r>
      <w:r w:rsidR="00A50493" w:rsidRPr="00E9412E">
        <w:rPr>
          <w:rFonts w:cs="Calibri"/>
        </w:rPr>
        <w:t>, ktorí boli na výberové</w:t>
      </w:r>
      <w:r w:rsidR="00A50493" w:rsidRPr="001065A5">
        <w:rPr>
          <w:rFonts w:cs="Calibri"/>
        </w:rPr>
        <w:t xml:space="preserve"> konanie pozvaní</w:t>
      </w:r>
      <w:r w:rsidR="00EF74DD" w:rsidRPr="001065A5">
        <w:rPr>
          <w:rFonts w:cs="Calibri"/>
        </w:rPr>
        <w:t>.</w:t>
      </w:r>
    </w:p>
    <w:p w14:paraId="523A8563" w14:textId="7B3C4060" w:rsidR="000408DF" w:rsidRPr="001065A5" w:rsidRDefault="003316D2" w:rsidP="00B2126C">
      <w:pPr>
        <w:numPr>
          <w:ilvl w:val="0"/>
          <w:numId w:val="1"/>
        </w:numPr>
        <w:spacing w:line="240" w:lineRule="auto"/>
        <w:ind w:left="567" w:hanging="567"/>
        <w:jc w:val="both"/>
        <w:rPr>
          <w:rFonts w:cs="Calibri"/>
        </w:rPr>
      </w:pPr>
      <w:r w:rsidRPr="001065A5">
        <w:rPr>
          <w:rFonts w:cs="Calibri"/>
        </w:rPr>
        <w:t xml:space="preserve">Výberové konanie sa uskutočňuje pred komisiou, ktorú zriadi a zvolá </w:t>
      </w:r>
      <w:r w:rsidR="00195DDF" w:rsidRPr="001065A5">
        <w:rPr>
          <w:rFonts w:cs="Calibri"/>
        </w:rPr>
        <w:t>obec</w:t>
      </w:r>
      <w:r w:rsidR="00D56AE5" w:rsidRPr="001065A5">
        <w:rPr>
          <w:rFonts w:cs="Calibri"/>
        </w:rPr>
        <w:t>/MVO</w:t>
      </w:r>
      <w:r w:rsidRPr="001065A5">
        <w:rPr>
          <w:rFonts w:cs="Calibri"/>
        </w:rPr>
        <w:t>.</w:t>
      </w:r>
      <w:r w:rsidR="004D6DA9" w:rsidRPr="001065A5">
        <w:rPr>
          <w:rFonts w:cs="Calibri"/>
        </w:rPr>
        <w:t xml:space="preserve"> Výberová komisia v rámci procesu výberového konania je zložená </w:t>
      </w:r>
      <w:r w:rsidR="002B1DE6" w:rsidRPr="001065A5">
        <w:rPr>
          <w:rFonts w:cs="Calibri"/>
        </w:rPr>
        <w:t xml:space="preserve">najmenej </w:t>
      </w:r>
      <w:r w:rsidR="004D6DA9" w:rsidRPr="001065A5">
        <w:rPr>
          <w:rFonts w:cs="Calibri"/>
        </w:rPr>
        <w:t>z</w:t>
      </w:r>
      <w:r w:rsidR="00B0193D" w:rsidRPr="001065A5">
        <w:rPr>
          <w:rFonts w:cs="Calibri"/>
        </w:rPr>
        <w:t xml:space="preserve"> </w:t>
      </w:r>
      <w:r w:rsidR="004D6DA9" w:rsidRPr="001065A5">
        <w:rPr>
          <w:rFonts w:cs="Calibri"/>
        </w:rPr>
        <w:t xml:space="preserve">troch </w:t>
      </w:r>
      <w:r w:rsidR="000408DF" w:rsidRPr="001065A5">
        <w:rPr>
          <w:rFonts w:cs="Calibri"/>
        </w:rPr>
        <w:t>členov. Členmi výberovej komisie môžu byť:</w:t>
      </w:r>
    </w:p>
    <w:p w14:paraId="2A1C02D4" w14:textId="79AAB1FF" w:rsidR="000408DF" w:rsidRPr="001065A5" w:rsidRDefault="000408DF" w:rsidP="00B2126C">
      <w:pPr>
        <w:numPr>
          <w:ilvl w:val="1"/>
          <w:numId w:val="1"/>
        </w:numPr>
        <w:spacing w:line="240" w:lineRule="auto"/>
        <w:ind w:left="851" w:hanging="284"/>
        <w:jc w:val="both"/>
        <w:rPr>
          <w:rFonts w:cs="Calibri"/>
        </w:rPr>
      </w:pPr>
      <w:r w:rsidRPr="001065A5">
        <w:rPr>
          <w:rFonts w:cs="Calibri"/>
        </w:rPr>
        <w:t>zástupca</w:t>
      </w:r>
      <w:r w:rsidR="004D6DA9" w:rsidRPr="001065A5">
        <w:rPr>
          <w:rFonts w:cs="Calibri"/>
        </w:rPr>
        <w:t xml:space="preserve"> </w:t>
      </w:r>
      <w:r w:rsidR="00F741EA" w:rsidRPr="001065A5">
        <w:rPr>
          <w:rFonts w:cs="Calibri"/>
        </w:rPr>
        <w:t xml:space="preserve">zamestnávateľa, t. j. </w:t>
      </w:r>
      <w:r w:rsidR="00195DDF" w:rsidRPr="001065A5">
        <w:rPr>
          <w:rFonts w:cs="Calibri"/>
        </w:rPr>
        <w:t>obce</w:t>
      </w:r>
      <w:r w:rsidR="00D56AE5" w:rsidRPr="001065A5">
        <w:rPr>
          <w:rFonts w:cs="Calibri"/>
        </w:rPr>
        <w:t>/MVO</w:t>
      </w:r>
      <w:r w:rsidR="004D6DA9" w:rsidRPr="001065A5">
        <w:rPr>
          <w:rFonts w:cs="Calibri"/>
        </w:rPr>
        <w:t xml:space="preserve">, </w:t>
      </w:r>
    </w:p>
    <w:p w14:paraId="0FA54D05" w14:textId="792C7730" w:rsidR="004E5F02" w:rsidRPr="001065A5" w:rsidRDefault="004E5F02" w:rsidP="00B2126C">
      <w:pPr>
        <w:numPr>
          <w:ilvl w:val="1"/>
          <w:numId w:val="1"/>
        </w:numPr>
        <w:spacing w:line="240" w:lineRule="auto"/>
        <w:ind w:left="851" w:hanging="284"/>
        <w:jc w:val="both"/>
        <w:rPr>
          <w:rFonts w:cs="Calibri"/>
        </w:rPr>
      </w:pPr>
      <w:r w:rsidRPr="001065A5">
        <w:rPr>
          <w:rFonts w:cs="Calibri"/>
        </w:rPr>
        <w:t xml:space="preserve">zástupca IA MPSVR SR </w:t>
      </w:r>
      <w:r w:rsidR="00EB1AC6" w:rsidRPr="001065A5">
        <w:rPr>
          <w:rFonts w:cs="Calibri"/>
        </w:rPr>
        <w:t>(povinná účasť),</w:t>
      </w:r>
    </w:p>
    <w:p w14:paraId="53886FAA" w14:textId="44E549C3" w:rsidR="000408DF" w:rsidRPr="001065A5" w:rsidRDefault="000408DF" w:rsidP="00B2126C">
      <w:pPr>
        <w:numPr>
          <w:ilvl w:val="1"/>
          <w:numId w:val="1"/>
        </w:numPr>
        <w:spacing w:line="240" w:lineRule="auto"/>
        <w:ind w:left="851" w:hanging="284"/>
        <w:jc w:val="both"/>
        <w:rPr>
          <w:rFonts w:cs="Calibri"/>
        </w:rPr>
      </w:pPr>
      <w:r w:rsidRPr="001065A5">
        <w:rPr>
          <w:rFonts w:cs="Calibri"/>
        </w:rPr>
        <w:t xml:space="preserve">zástupca miestne príslušného </w:t>
      </w:r>
      <w:r w:rsidR="004D6DA9" w:rsidRPr="001065A5">
        <w:rPr>
          <w:rFonts w:cs="Calibri"/>
        </w:rPr>
        <w:t>Úradu p</w:t>
      </w:r>
      <w:r w:rsidRPr="001065A5">
        <w:rPr>
          <w:rFonts w:cs="Calibri"/>
        </w:rPr>
        <w:t>ráce, sociálnych vecí a rodiny,</w:t>
      </w:r>
      <w:r w:rsidR="00444689" w:rsidRPr="001065A5">
        <w:rPr>
          <w:rFonts w:cs="Calibri"/>
        </w:rPr>
        <w:t xml:space="preserve"> (voliteľné)</w:t>
      </w:r>
    </w:p>
    <w:p w14:paraId="3CE2D7CD" w14:textId="2B4B98BB" w:rsidR="006455E0" w:rsidRPr="001065A5" w:rsidRDefault="006455E0" w:rsidP="00B2126C">
      <w:pPr>
        <w:numPr>
          <w:ilvl w:val="1"/>
          <w:numId w:val="1"/>
        </w:numPr>
        <w:spacing w:line="240" w:lineRule="auto"/>
        <w:ind w:left="851" w:hanging="284"/>
        <w:jc w:val="both"/>
        <w:rPr>
          <w:rFonts w:cs="Calibri"/>
        </w:rPr>
      </w:pPr>
      <w:r w:rsidRPr="001065A5">
        <w:rPr>
          <w:rFonts w:cs="Calibri"/>
        </w:rPr>
        <w:t xml:space="preserve">zástupca </w:t>
      </w:r>
      <w:r w:rsidR="00444689" w:rsidRPr="001065A5">
        <w:rPr>
          <w:rFonts w:cs="Calibri"/>
        </w:rPr>
        <w:t xml:space="preserve">  NP </w:t>
      </w:r>
      <w:r w:rsidRPr="001065A5">
        <w:rPr>
          <w:rFonts w:cs="Calibri"/>
        </w:rPr>
        <w:t xml:space="preserve">Zdravé komunity, n.o. </w:t>
      </w:r>
      <w:r w:rsidR="00444689" w:rsidRPr="001065A5">
        <w:rPr>
          <w:rFonts w:cs="Calibri"/>
        </w:rPr>
        <w:t>(voliteľné)</w:t>
      </w:r>
    </w:p>
    <w:p w14:paraId="15E78874" w14:textId="0E2EFE13" w:rsidR="006C340D" w:rsidRPr="001065A5" w:rsidRDefault="005D1052" w:rsidP="00B2126C">
      <w:pPr>
        <w:numPr>
          <w:ilvl w:val="1"/>
          <w:numId w:val="1"/>
        </w:numPr>
        <w:spacing w:line="240" w:lineRule="auto"/>
        <w:ind w:left="851" w:hanging="284"/>
        <w:jc w:val="both"/>
        <w:rPr>
          <w:rFonts w:cs="Calibri"/>
        </w:rPr>
      </w:pPr>
      <w:r w:rsidRPr="001065A5">
        <w:rPr>
          <w:rFonts w:cs="Calibri"/>
        </w:rPr>
        <w:t xml:space="preserve">zástupca Úradu splnomocnenca </w:t>
      </w:r>
      <w:r w:rsidR="00095BB1" w:rsidRPr="001065A5">
        <w:rPr>
          <w:rFonts w:cs="Calibri"/>
        </w:rPr>
        <w:t xml:space="preserve">vlády SR </w:t>
      </w:r>
      <w:r w:rsidRPr="001065A5">
        <w:rPr>
          <w:rFonts w:cs="Calibri"/>
        </w:rPr>
        <w:t>pre rómske komunity</w:t>
      </w:r>
      <w:r w:rsidR="00B67386" w:rsidRPr="001065A5">
        <w:rPr>
          <w:rFonts w:cs="Calibri"/>
        </w:rPr>
        <w:t>,</w:t>
      </w:r>
      <w:r w:rsidR="00126921" w:rsidRPr="001065A5">
        <w:rPr>
          <w:rFonts w:cs="Calibri"/>
        </w:rPr>
        <w:t xml:space="preserve"> </w:t>
      </w:r>
      <w:r w:rsidR="00444689" w:rsidRPr="001065A5">
        <w:rPr>
          <w:rFonts w:cs="Calibri"/>
        </w:rPr>
        <w:t>(voliteľné)</w:t>
      </w:r>
    </w:p>
    <w:p w14:paraId="6F64920C" w14:textId="3BD5E4F6" w:rsidR="0078535B" w:rsidRPr="001065A5" w:rsidRDefault="004D6DA9" w:rsidP="00B2126C">
      <w:pPr>
        <w:numPr>
          <w:ilvl w:val="1"/>
          <w:numId w:val="1"/>
        </w:numPr>
        <w:spacing w:line="240" w:lineRule="auto"/>
        <w:ind w:left="851" w:hanging="284"/>
        <w:jc w:val="both"/>
        <w:rPr>
          <w:rFonts w:cs="Calibri"/>
        </w:rPr>
      </w:pPr>
      <w:r w:rsidRPr="001065A5">
        <w:rPr>
          <w:rFonts w:cs="Calibri"/>
          <w:iCs/>
        </w:rPr>
        <w:t>zástupc</w:t>
      </w:r>
      <w:r w:rsidR="00520AD1" w:rsidRPr="001065A5">
        <w:rPr>
          <w:rFonts w:cs="Calibri"/>
          <w:iCs/>
        </w:rPr>
        <w:t>a</w:t>
      </w:r>
      <w:r w:rsidR="00F741EA" w:rsidRPr="001065A5">
        <w:rPr>
          <w:rFonts w:cs="Calibri"/>
          <w:iCs/>
        </w:rPr>
        <w:t xml:space="preserve"> samosprávy (v prípade MVO), resp. </w:t>
      </w:r>
      <w:r w:rsidRPr="001065A5">
        <w:rPr>
          <w:rFonts w:cs="Calibri"/>
          <w:iCs/>
        </w:rPr>
        <w:t xml:space="preserve">iných organizácií </w:t>
      </w:r>
      <w:r w:rsidR="009B5C99" w:rsidRPr="001065A5">
        <w:rPr>
          <w:rFonts w:cs="Calibri"/>
          <w:iCs/>
        </w:rPr>
        <w:t xml:space="preserve">a inštitúcií zameraných na sociálnu prácu a </w:t>
      </w:r>
      <w:r w:rsidRPr="001065A5">
        <w:rPr>
          <w:rFonts w:cs="Calibri"/>
          <w:iCs/>
        </w:rPr>
        <w:t>pôsobiacich v</w:t>
      </w:r>
      <w:r w:rsidR="006C340D" w:rsidRPr="001065A5">
        <w:rPr>
          <w:rFonts w:cs="Calibri"/>
          <w:iCs/>
        </w:rPr>
        <w:t> </w:t>
      </w:r>
      <w:r w:rsidRPr="001065A5">
        <w:rPr>
          <w:rFonts w:cs="Calibri"/>
          <w:iCs/>
        </w:rPr>
        <w:t>lokalite</w:t>
      </w:r>
      <w:r w:rsidR="006C340D" w:rsidRPr="001065A5">
        <w:rPr>
          <w:rFonts w:cs="Calibri"/>
          <w:iCs/>
        </w:rPr>
        <w:t xml:space="preserve"> (napr. miestne mimovládne organizácie pôsobiace v oblasti sociálnej práce)</w:t>
      </w:r>
      <w:r w:rsidR="00F741EA" w:rsidRPr="001065A5">
        <w:rPr>
          <w:rFonts w:cs="Calibri"/>
          <w:iCs/>
        </w:rPr>
        <w:t>.</w:t>
      </w:r>
      <w:r w:rsidR="00444689" w:rsidRPr="001065A5">
        <w:rPr>
          <w:rFonts w:cs="Calibri"/>
          <w:iCs/>
        </w:rPr>
        <w:t xml:space="preserve"> (voliteľné)</w:t>
      </w:r>
    </w:p>
    <w:p w14:paraId="66AD0A30" w14:textId="39E55FC1" w:rsidR="004909B3" w:rsidRPr="001065A5" w:rsidRDefault="004D6DA9" w:rsidP="00B2126C">
      <w:pPr>
        <w:pStyle w:val="Odsekzoznamu"/>
        <w:numPr>
          <w:ilvl w:val="0"/>
          <w:numId w:val="1"/>
        </w:numPr>
        <w:spacing w:after="0" w:line="240" w:lineRule="auto"/>
        <w:ind w:left="567" w:hanging="567"/>
        <w:jc w:val="both"/>
        <w:rPr>
          <w:rFonts w:cs="Calibri"/>
        </w:rPr>
      </w:pPr>
      <w:r w:rsidRPr="001065A5">
        <w:rPr>
          <w:rFonts w:cs="Calibri"/>
        </w:rPr>
        <w:t>Za každú inštitúciu môže byť menovaný len jeden zástupca</w:t>
      </w:r>
      <w:r w:rsidR="00185247" w:rsidRPr="001065A5">
        <w:rPr>
          <w:rFonts w:cs="Calibri"/>
        </w:rPr>
        <w:t>, ktorý musí mať o svojom menovaní písomný doklad vydaný inštitúciou, ktorá ho delegovala (napríklad list p</w:t>
      </w:r>
      <w:r w:rsidR="00B67386" w:rsidRPr="001065A5">
        <w:rPr>
          <w:rFonts w:cs="Calibri"/>
        </w:rPr>
        <w:t>odpísaný nadriadeným zamestnancom</w:t>
      </w:r>
      <w:r w:rsidR="00185247" w:rsidRPr="001065A5">
        <w:rPr>
          <w:rFonts w:cs="Calibri"/>
        </w:rPr>
        <w:t xml:space="preserve"> menovaného alebo štatutárnym orgánom organizácie)</w:t>
      </w:r>
      <w:r w:rsidR="004909B3" w:rsidRPr="001065A5">
        <w:rPr>
          <w:rFonts w:cs="Calibri"/>
        </w:rPr>
        <w:t>.</w:t>
      </w:r>
    </w:p>
    <w:p w14:paraId="176CC089" w14:textId="573BA851" w:rsidR="004D6DA9" w:rsidRPr="001065A5" w:rsidRDefault="000408DF" w:rsidP="00A91E7C">
      <w:pPr>
        <w:spacing w:after="0" w:line="240" w:lineRule="auto"/>
        <w:ind w:left="567"/>
        <w:jc w:val="both"/>
        <w:rPr>
          <w:rFonts w:cs="Calibri"/>
          <w:b/>
        </w:rPr>
      </w:pPr>
      <w:r w:rsidRPr="001065A5">
        <w:rPr>
          <w:rFonts w:cs="Calibri"/>
          <w:b/>
        </w:rPr>
        <w:t xml:space="preserve">Zástupca </w:t>
      </w:r>
      <w:r w:rsidR="00653F36" w:rsidRPr="001065A5">
        <w:rPr>
          <w:rFonts w:cs="Calibri"/>
          <w:b/>
        </w:rPr>
        <w:t xml:space="preserve">IA MPSVR SR </w:t>
      </w:r>
      <w:r w:rsidR="004D6DA9" w:rsidRPr="001065A5">
        <w:rPr>
          <w:rFonts w:cs="Calibri"/>
          <w:b/>
        </w:rPr>
        <w:t xml:space="preserve">sa </w:t>
      </w:r>
      <w:r w:rsidR="00D22ABC" w:rsidRPr="001065A5">
        <w:rPr>
          <w:rFonts w:cs="Calibri"/>
          <w:b/>
        </w:rPr>
        <w:t xml:space="preserve">vždy </w:t>
      </w:r>
      <w:r w:rsidR="001151C4" w:rsidRPr="001065A5">
        <w:rPr>
          <w:rFonts w:cs="Calibri"/>
          <w:b/>
        </w:rPr>
        <w:t>zúčas</w:t>
      </w:r>
      <w:r w:rsidR="00242ED1" w:rsidRPr="001065A5">
        <w:rPr>
          <w:rFonts w:cs="Calibri"/>
          <w:b/>
        </w:rPr>
        <w:t>t</w:t>
      </w:r>
      <w:r w:rsidR="001151C4" w:rsidRPr="001065A5">
        <w:rPr>
          <w:rFonts w:cs="Calibri"/>
          <w:b/>
        </w:rPr>
        <w:t xml:space="preserve">ňuje </w:t>
      </w:r>
      <w:r w:rsidR="004D6DA9" w:rsidRPr="001065A5">
        <w:rPr>
          <w:rFonts w:cs="Calibri"/>
          <w:b/>
        </w:rPr>
        <w:t xml:space="preserve">výberového konania ako </w:t>
      </w:r>
      <w:r w:rsidR="00195DDF" w:rsidRPr="001065A5">
        <w:rPr>
          <w:rFonts w:cs="Calibri"/>
          <w:b/>
        </w:rPr>
        <w:t>člen výberovej komisie</w:t>
      </w:r>
      <w:r w:rsidR="004D6DA9" w:rsidRPr="001065A5">
        <w:rPr>
          <w:rFonts w:cs="Calibri"/>
          <w:b/>
        </w:rPr>
        <w:t>.</w:t>
      </w:r>
    </w:p>
    <w:p w14:paraId="42230D3A" w14:textId="17BD84D7" w:rsidR="00186D1E" w:rsidRPr="001065A5" w:rsidRDefault="00184729" w:rsidP="00B2126C">
      <w:pPr>
        <w:numPr>
          <w:ilvl w:val="0"/>
          <w:numId w:val="1"/>
        </w:numPr>
        <w:spacing w:after="0" w:line="240" w:lineRule="auto"/>
        <w:ind w:left="567" w:hanging="567"/>
        <w:jc w:val="both"/>
        <w:rPr>
          <w:rFonts w:cs="Calibri"/>
        </w:rPr>
      </w:pPr>
      <w:r w:rsidRPr="001065A5">
        <w:rPr>
          <w:rFonts w:cs="Calibri"/>
        </w:rPr>
        <w:lastRenderedPageBreak/>
        <w:t xml:space="preserve"> </w:t>
      </w:r>
      <w:r w:rsidR="00664BA5" w:rsidRPr="001065A5">
        <w:rPr>
          <w:rFonts w:cs="Calibri"/>
        </w:rPr>
        <w:t xml:space="preserve">Obec/MVO najmenej </w:t>
      </w:r>
      <w:r w:rsidR="00444689" w:rsidRPr="001065A5">
        <w:rPr>
          <w:rFonts w:cs="Calibri"/>
        </w:rPr>
        <w:t xml:space="preserve"> 1 (jeden) </w:t>
      </w:r>
      <w:r w:rsidRPr="001065A5">
        <w:rPr>
          <w:rFonts w:cs="Calibri"/>
        </w:rPr>
        <w:t xml:space="preserve">deň pred uskutočnením výberového konania </w:t>
      </w:r>
      <w:r w:rsidR="0017427D" w:rsidRPr="001065A5">
        <w:rPr>
          <w:rFonts w:cs="Calibri"/>
        </w:rPr>
        <w:t xml:space="preserve">oznámi </w:t>
      </w:r>
      <w:r w:rsidR="00B6082D" w:rsidRPr="001065A5">
        <w:rPr>
          <w:rFonts w:cs="Calibri"/>
        </w:rPr>
        <w:t xml:space="preserve">(e-mailom alebo písomne) </w:t>
      </w:r>
      <w:r w:rsidR="0017427D" w:rsidRPr="001065A5">
        <w:rPr>
          <w:rFonts w:cs="Calibri"/>
        </w:rPr>
        <w:t xml:space="preserve">členom komisie mená </w:t>
      </w:r>
      <w:r w:rsidR="000820F8" w:rsidRPr="001065A5">
        <w:rPr>
          <w:rFonts w:cs="Calibri"/>
        </w:rPr>
        <w:t>uchádzačov</w:t>
      </w:r>
      <w:r w:rsidR="0017427D" w:rsidRPr="001065A5">
        <w:rPr>
          <w:rFonts w:cs="Calibri"/>
        </w:rPr>
        <w:t xml:space="preserve"> </w:t>
      </w:r>
      <w:r w:rsidR="00B6082D" w:rsidRPr="001065A5">
        <w:rPr>
          <w:rFonts w:cs="Calibri"/>
        </w:rPr>
        <w:t>na</w:t>
      </w:r>
      <w:r w:rsidR="0017427D" w:rsidRPr="001065A5">
        <w:rPr>
          <w:rFonts w:cs="Calibri"/>
        </w:rPr>
        <w:t xml:space="preserve"> pracovné pozície, ktorí </w:t>
      </w:r>
      <w:r w:rsidR="000820F8" w:rsidRPr="001065A5">
        <w:rPr>
          <w:rFonts w:cs="Calibri"/>
        </w:rPr>
        <w:t>boli na výberové konanie pozvaní</w:t>
      </w:r>
      <w:r w:rsidR="0017427D" w:rsidRPr="001065A5">
        <w:rPr>
          <w:rFonts w:cs="Calibri"/>
        </w:rPr>
        <w:t xml:space="preserve">, aby </w:t>
      </w:r>
      <w:r w:rsidRPr="001065A5">
        <w:rPr>
          <w:rFonts w:cs="Calibri"/>
        </w:rPr>
        <w:t>mo</w:t>
      </w:r>
      <w:r w:rsidR="00B67386" w:rsidRPr="001065A5">
        <w:rPr>
          <w:rFonts w:cs="Calibri"/>
        </w:rPr>
        <w:t>h</w:t>
      </w:r>
      <w:r w:rsidRPr="001065A5">
        <w:rPr>
          <w:rFonts w:cs="Calibri"/>
        </w:rPr>
        <w:t>li v prípade zistenia možn</w:t>
      </w:r>
      <w:r w:rsidR="000820F8" w:rsidRPr="001065A5">
        <w:rPr>
          <w:rFonts w:cs="Calibri"/>
        </w:rPr>
        <w:t>ej</w:t>
      </w:r>
      <w:r w:rsidR="005B55A3" w:rsidRPr="001065A5">
        <w:rPr>
          <w:rFonts w:cs="Calibri"/>
        </w:rPr>
        <w:t xml:space="preserve"> </w:t>
      </w:r>
      <w:r w:rsidR="000820F8" w:rsidRPr="001065A5">
        <w:rPr>
          <w:rFonts w:cs="Calibri"/>
        </w:rPr>
        <w:t xml:space="preserve">zaujatosti člena výberovej komisie </w:t>
      </w:r>
      <w:r w:rsidR="005B55A3" w:rsidRPr="001065A5">
        <w:rPr>
          <w:rFonts w:cs="Calibri"/>
        </w:rPr>
        <w:t xml:space="preserve">podľa bodu </w:t>
      </w:r>
      <w:r w:rsidR="00280B57" w:rsidRPr="001065A5">
        <w:rPr>
          <w:rFonts w:cs="Calibri"/>
        </w:rPr>
        <w:t>8</w:t>
      </w:r>
      <w:r w:rsidRPr="001065A5">
        <w:rPr>
          <w:rFonts w:cs="Calibri"/>
        </w:rPr>
        <w:t xml:space="preserve"> zabezpečiť za seba náhradu</w:t>
      </w:r>
      <w:r w:rsidR="0017427D" w:rsidRPr="001065A5">
        <w:rPr>
          <w:rFonts w:cs="Calibri"/>
        </w:rPr>
        <w:t>.</w:t>
      </w:r>
    </w:p>
    <w:p w14:paraId="55BF5285" w14:textId="77777777" w:rsidR="000408DF" w:rsidRPr="001065A5" w:rsidRDefault="000408DF" w:rsidP="00B2126C">
      <w:pPr>
        <w:numPr>
          <w:ilvl w:val="0"/>
          <w:numId w:val="1"/>
        </w:numPr>
        <w:spacing w:line="240" w:lineRule="auto"/>
        <w:ind w:left="567" w:hanging="567"/>
        <w:jc w:val="both"/>
        <w:rPr>
          <w:rFonts w:cs="Calibri"/>
        </w:rPr>
      </w:pPr>
      <w:r w:rsidRPr="001065A5">
        <w:rPr>
          <w:rFonts w:cs="Calibri"/>
        </w:rPr>
        <w:t>Pri vý</w:t>
      </w:r>
      <w:r w:rsidR="000820F8" w:rsidRPr="001065A5">
        <w:rPr>
          <w:rFonts w:cs="Calibri"/>
        </w:rPr>
        <w:t>berovom konaní musí byť vylúčen</w:t>
      </w:r>
      <w:r w:rsidR="0057448A" w:rsidRPr="001065A5">
        <w:rPr>
          <w:rFonts w:cs="Calibri"/>
        </w:rPr>
        <w:t>ý akýkoľvek konflikt záujmov, najmä</w:t>
      </w:r>
      <w:r w:rsidR="000820F8" w:rsidRPr="001065A5">
        <w:rPr>
          <w:rFonts w:cs="Calibri"/>
        </w:rPr>
        <w:t xml:space="preserve"> možná</w:t>
      </w:r>
      <w:r w:rsidRPr="001065A5">
        <w:rPr>
          <w:rFonts w:cs="Calibri"/>
        </w:rPr>
        <w:t xml:space="preserve"> </w:t>
      </w:r>
      <w:r w:rsidR="000820F8" w:rsidRPr="001065A5">
        <w:rPr>
          <w:rFonts w:cs="Calibri"/>
        </w:rPr>
        <w:t>zaujatosť (či už v prospech alebo neprospech ktoréhokoľvek z uchádzačov)</w:t>
      </w:r>
      <w:r w:rsidRPr="001065A5">
        <w:rPr>
          <w:rFonts w:cs="Calibri"/>
        </w:rPr>
        <w:t>, ktor</w:t>
      </w:r>
      <w:r w:rsidR="0057448A" w:rsidRPr="001065A5">
        <w:rPr>
          <w:rFonts w:cs="Calibri"/>
        </w:rPr>
        <w:t>á</w:t>
      </w:r>
      <w:r w:rsidRPr="001065A5">
        <w:rPr>
          <w:rFonts w:cs="Calibri"/>
        </w:rPr>
        <w:t xml:space="preserve"> by mohl</w:t>
      </w:r>
      <w:r w:rsidR="0057448A" w:rsidRPr="001065A5">
        <w:rPr>
          <w:rFonts w:cs="Calibri"/>
        </w:rPr>
        <w:t>a</w:t>
      </w:r>
      <w:r w:rsidRPr="001065A5">
        <w:rPr>
          <w:rFonts w:cs="Calibri"/>
        </w:rPr>
        <w:t xml:space="preserve"> ohroziť nestranné a objektívne rozhodovanie výberovej komisie. </w:t>
      </w:r>
      <w:r w:rsidR="000820F8" w:rsidRPr="001065A5">
        <w:rPr>
          <w:rFonts w:cs="Calibri"/>
        </w:rPr>
        <w:t xml:space="preserve">Zaujatosť môže byť spôsobená rodinnou </w:t>
      </w:r>
      <w:r w:rsidR="00173DCA" w:rsidRPr="001065A5">
        <w:rPr>
          <w:rFonts w:cs="Calibri"/>
        </w:rPr>
        <w:t xml:space="preserve">alebo </w:t>
      </w:r>
      <w:r w:rsidR="000820F8" w:rsidRPr="001065A5">
        <w:rPr>
          <w:rFonts w:cs="Calibri"/>
        </w:rPr>
        <w:t>citovou</w:t>
      </w:r>
      <w:r w:rsidRPr="001065A5">
        <w:rPr>
          <w:rFonts w:cs="Calibri"/>
        </w:rPr>
        <w:t xml:space="preserve"> spriaz</w:t>
      </w:r>
      <w:r w:rsidR="002B1DE6" w:rsidRPr="001065A5">
        <w:rPr>
          <w:rFonts w:cs="Calibri"/>
        </w:rPr>
        <w:t>nenosť</w:t>
      </w:r>
      <w:r w:rsidR="000820F8" w:rsidRPr="001065A5">
        <w:rPr>
          <w:rFonts w:cs="Calibri"/>
        </w:rPr>
        <w:t>ou</w:t>
      </w:r>
      <w:r w:rsidR="002B1DE6" w:rsidRPr="001065A5">
        <w:rPr>
          <w:rFonts w:cs="Calibri"/>
        </w:rPr>
        <w:t>,</w:t>
      </w:r>
      <w:r w:rsidRPr="001065A5">
        <w:rPr>
          <w:rFonts w:cs="Calibri"/>
        </w:rPr>
        <w:t xml:space="preserve"> ekonomický</w:t>
      </w:r>
      <w:r w:rsidR="000820F8" w:rsidRPr="001065A5">
        <w:rPr>
          <w:rFonts w:cs="Calibri"/>
        </w:rPr>
        <w:t>m</w:t>
      </w:r>
      <w:r w:rsidRPr="001065A5">
        <w:rPr>
          <w:rFonts w:cs="Calibri"/>
        </w:rPr>
        <w:t xml:space="preserve"> alebo akýkoľvek iný</w:t>
      </w:r>
      <w:r w:rsidR="000820F8" w:rsidRPr="001065A5">
        <w:rPr>
          <w:rFonts w:cs="Calibri"/>
        </w:rPr>
        <w:t>m</w:t>
      </w:r>
      <w:r w:rsidRPr="001065A5">
        <w:rPr>
          <w:rFonts w:cs="Calibri"/>
        </w:rPr>
        <w:t xml:space="preserve"> s verejným </w:t>
      </w:r>
      <w:r w:rsidR="00037D3F" w:rsidRPr="001065A5">
        <w:rPr>
          <w:rFonts w:cs="Calibri"/>
        </w:rPr>
        <w:t>záujmom nesúvisiaci</w:t>
      </w:r>
      <w:r w:rsidR="000820F8" w:rsidRPr="001065A5">
        <w:rPr>
          <w:rFonts w:cs="Calibri"/>
        </w:rPr>
        <w:t>m záujmom</w:t>
      </w:r>
      <w:r w:rsidR="00CB2376" w:rsidRPr="001065A5">
        <w:rPr>
          <w:rFonts w:cs="Calibri"/>
        </w:rPr>
        <w:t>,</w:t>
      </w:r>
      <w:r w:rsidR="00037D3F" w:rsidRPr="001065A5">
        <w:rPr>
          <w:rFonts w:cs="Calibri"/>
        </w:rPr>
        <w:t xml:space="preserve"> zdieľ</w:t>
      </w:r>
      <w:r w:rsidRPr="001065A5">
        <w:rPr>
          <w:rFonts w:cs="Calibri"/>
        </w:rPr>
        <w:t>aný</w:t>
      </w:r>
      <w:r w:rsidR="000820F8" w:rsidRPr="001065A5">
        <w:rPr>
          <w:rFonts w:cs="Calibri"/>
        </w:rPr>
        <w:t>m</w:t>
      </w:r>
      <w:r w:rsidRPr="001065A5">
        <w:rPr>
          <w:rFonts w:cs="Calibri"/>
        </w:rPr>
        <w:t xml:space="preserve"> medzi členom výberovej komisie a </w:t>
      </w:r>
      <w:r w:rsidR="000820F8" w:rsidRPr="001065A5">
        <w:rPr>
          <w:rFonts w:cs="Calibri"/>
        </w:rPr>
        <w:t>uchádzačom</w:t>
      </w:r>
      <w:r w:rsidRPr="001065A5">
        <w:rPr>
          <w:rFonts w:cs="Calibri"/>
        </w:rPr>
        <w:t xml:space="preserve"> </w:t>
      </w:r>
      <w:r w:rsidR="00B6082D" w:rsidRPr="001065A5">
        <w:rPr>
          <w:rFonts w:cs="Calibri"/>
        </w:rPr>
        <w:t>na</w:t>
      </w:r>
      <w:r w:rsidR="000820F8" w:rsidRPr="001065A5">
        <w:rPr>
          <w:rFonts w:cs="Calibri"/>
        </w:rPr>
        <w:t> pracovnú pozíciu. Za možnú</w:t>
      </w:r>
      <w:r w:rsidRPr="001065A5">
        <w:rPr>
          <w:rFonts w:cs="Calibri"/>
        </w:rPr>
        <w:t xml:space="preserve"> </w:t>
      </w:r>
      <w:r w:rsidR="000820F8" w:rsidRPr="001065A5">
        <w:rPr>
          <w:rFonts w:cs="Calibri"/>
        </w:rPr>
        <w:t xml:space="preserve">zaujatosť </w:t>
      </w:r>
      <w:r w:rsidRPr="001065A5">
        <w:rPr>
          <w:rFonts w:cs="Calibri"/>
        </w:rPr>
        <w:t>sa považuje najmä situácia, keď sú člen výberovej komisie a</w:t>
      </w:r>
      <w:r w:rsidR="00B6082D" w:rsidRPr="001065A5">
        <w:rPr>
          <w:rFonts w:cs="Calibri"/>
        </w:rPr>
        <w:t> </w:t>
      </w:r>
      <w:r w:rsidR="000820F8" w:rsidRPr="001065A5">
        <w:rPr>
          <w:rFonts w:cs="Calibri"/>
        </w:rPr>
        <w:t>uchádzač</w:t>
      </w:r>
      <w:r w:rsidRPr="001065A5">
        <w:rPr>
          <w:rFonts w:cs="Calibri"/>
        </w:rPr>
        <w:t>:</w:t>
      </w:r>
    </w:p>
    <w:p w14:paraId="62F82F5B" w14:textId="77777777" w:rsidR="000A4225" w:rsidRPr="001065A5" w:rsidRDefault="000408DF" w:rsidP="00B2126C">
      <w:pPr>
        <w:numPr>
          <w:ilvl w:val="1"/>
          <w:numId w:val="1"/>
        </w:numPr>
        <w:spacing w:line="240" w:lineRule="auto"/>
        <w:ind w:left="851" w:hanging="284"/>
        <w:jc w:val="both"/>
        <w:rPr>
          <w:rFonts w:cs="Calibri"/>
        </w:rPr>
      </w:pPr>
      <w:r w:rsidRPr="001065A5">
        <w:rPr>
          <w:rFonts w:cs="Calibri"/>
        </w:rPr>
        <w:t xml:space="preserve">v rodinnom </w:t>
      </w:r>
      <w:r w:rsidR="0057448A" w:rsidRPr="001065A5">
        <w:rPr>
          <w:rFonts w:cs="Calibri"/>
        </w:rPr>
        <w:t>vzťahu alebo sú blízkymi osobami podľa § 116 zákona č. 40/1964 Zb. Občiansky zákonník v znení neskorších predpisov</w:t>
      </w:r>
      <w:r w:rsidRPr="001065A5">
        <w:rPr>
          <w:rFonts w:cs="Calibri"/>
        </w:rPr>
        <w:t>,</w:t>
      </w:r>
    </w:p>
    <w:p w14:paraId="199FF29F" w14:textId="77777777" w:rsidR="000A4225" w:rsidRPr="001065A5" w:rsidRDefault="0017427D" w:rsidP="00B2126C">
      <w:pPr>
        <w:numPr>
          <w:ilvl w:val="1"/>
          <w:numId w:val="1"/>
        </w:numPr>
        <w:spacing w:line="240" w:lineRule="auto"/>
        <w:ind w:left="851" w:hanging="284"/>
        <w:jc w:val="both"/>
        <w:rPr>
          <w:rFonts w:cs="Calibri"/>
        </w:rPr>
      </w:pPr>
      <w:r w:rsidRPr="001065A5">
        <w:rPr>
          <w:rFonts w:cs="Calibri"/>
        </w:rPr>
        <w:t>spoločníkmi, akcionármi, alebo konateľmi tej istej obchodnej spoločnosti</w:t>
      </w:r>
      <w:r w:rsidR="0057448A" w:rsidRPr="001065A5">
        <w:rPr>
          <w:rFonts w:cs="Calibri"/>
        </w:rPr>
        <w:t xml:space="preserve"> alebo sú akokoľvek personálne prepojení v rámci svojho pôsobenia a/alebo uplatňovania vplyvu na riadenie alebo na činnosť iného subjektu s majetkovou účasťou</w:t>
      </w:r>
      <w:r w:rsidRPr="001065A5">
        <w:rPr>
          <w:rFonts w:cs="Calibri"/>
        </w:rPr>
        <w:t>.</w:t>
      </w:r>
      <w:r w:rsidR="00B24AC4" w:rsidRPr="001065A5">
        <w:rPr>
          <w:rFonts w:cs="Calibri"/>
        </w:rPr>
        <w:t xml:space="preserve"> </w:t>
      </w:r>
    </w:p>
    <w:p w14:paraId="5823AEB0" w14:textId="3196D1C8" w:rsidR="003D413D" w:rsidRPr="001065A5" w:rsidRDefault="00FD2D63" w:rsidP="00A91E7C">
      <w:pPr>
        <w:spacing w:after="0" w:line="240" w:lineRule="auto"/>
        <w:ind w:left="567"/>
        <w:jc w:val="both"/>
        <w:rPr>
          <w:rFonts w:cs="Calibri"/>
        </w:rPr>
      </w:pPr>
      <w:r w:rsidRPr="001065A5">
        <w:rPr>
          <w:rFonts w:cs="Calibri"/>
        </w:rPr>
        <w:t>Č</w:t>
      </w:r>
      <w:r w:rsidR="003D413D" w:rsidRPr="001065A5">
        <w:rPr>
          <w:rFonts w:cs="Calibri"/>
        </w:rPr>
        <w:t>lenovia výberovej komisie pred konaním výberového konania podpísaním Čestného vyhlásenia člena/členky výberovej komisie</w:t>
      </w:r>
      <w:r w:rsidR="00444689" w:rsidRPr="001065A5">
        <w:rPr>
          <w:rFonts w:cs="Calibri"/>
        </w:rPr>
        <w:t xml:space="preserve"> (vzor Vyhlásenia v  prílohe</w:t>
      </w:r>
      <w:r w:rsidR="003D413D" w:rsidRPr="001065A5">
        <w:rPr>
          <w:rFonts w:cs="Calibri"/>
        </w:rPr>
        <w:t xml:space="preserve"> tohto dokumentu)</w:t>
      </w:r>
      <w:r w:rsidR="0078535B" w:rsidRPr="001065A5">
        <w:rPr>
          <w:rFonts w:cs="Calibri"/>
        </w:rPr>
        <w:t xml:space="preserve"> </w:t>
      </w:r>
      <w:r w:rsidR="00126921" w:rsidRPr="001065A5">
        <w:rPr>
          <w:rFonts w:cs="Calibri"/>
        </w:rPr>
        <w:t>pre</w:t>
      </w:r>
      <w:r w:rsidR="0078535B" w:rsidRPr="001065A5">
        <w:rPr>
          <w:rFonts w:cs="Calibri"/>
        </w:rPr>
        <w:t>hlasujú</w:t>
      </w:r>
      <w:r w:rsidR="003D413D" w:rsidRPr="001065A5">
        <w:rPr>
          <w:rFonts w:cs="Calibri"/>
        </w:rPr>
        <w:t>, že sa pri vykonávaní činnosti člena/</w:t>
      </w:r>
      <w:r w:rsidR="00F50D44" w:rsidRPr="001065A5">
        <w:rPr>
          <w:rFonts w:cs="Calibri"/>
        </w:rPr>
        <w:t>člen</w:t>
      </w:r>
      <w:r w:rsidR="003D413D" w:rsidRPr="001065A5">
        <w:rPr>
          <w:rFonts w:cs="Calibri"/>
        </w:rPr>
        <w:t xml:space="preserve">ky výberovej komisie </w:t>
      </w:r>
      <w:r w:rsidR="003D413D" w:rsidRPr="001065A5">
        <w:rPr>
          <w:rFonts w:cs="Calibri"/>
          <w:bCs/>
        </w:rPr>
        <w:t>zdržia konania, ktoré by mohlo viesť ku konfliktu verejného záujmu s osobnými záujmami,</w:t>
      </w:r>
      <w:r w:rsidR="003D413D" w:rsidRPr="001065A5">
        <w:rPr>
          <w:rFonts w:cs="Calibri"/>
        </w:rPr>
        <w:t xml:space="preserve"> a že svoje úlohy v rámci tejto činnosti budú vykonávať čestným, nezaujatým, zodpovedným a nestranným spôsobom.</w:t>
      </w:r>
    </w:p>
    <w:p w14:paraId="6BF18BDF" w14:textId="77777777" w:rsidR="00B6082D" w:rsidRPr="001065A5" w:rsidRDefault="0017427D" w:rsidP="00A91E7C">
      <w:pPr>
        <w:spacing w:after="0" w:line="240" w:lineRule="auto"/>
        <w:ind w:left="567"/>
        <w:jc w:val="both"/>
        <w:rPr>
          <w:rFonts w:cs="Calibri"/>
        </w:rPr>
      </w:pPr>
      <w:r w:rsidRPr="001065A5">
        <w:rPr>
          <w:rFonts w:cs="Calibri"/>
        </w:rPr>
        <w:t xml:space="preserve">V prípade, že </w:t>
      </w:r>
      <w:r w:rsidR="000820F8" w:rsidRPr="001065A5">
        <w:rPr>
          <w:rFonts w:cs="Calibri"/>
        </w:rPr>
        <w:t>existuje riziko zaujatosti člena</w:t>
      </w:r>
      <w:r w:rsidRPr="001065A5">
        <w:rPr>
          <w:rFonts w:cs="Calibri"/>
        </w:rPr>
        <w:t xml:space="preserve"> výberovej komisie</w:t>
      </w:r>
      <w:r w:rsidR="00B67386" w:rsidRPr="001065A5">
        <w:rPr>
          <w:rFonts w:cs="Calibri"/>
        </w:rPr>
        <w:t>,</w:t>
      </w:r>
      <w:r w:rsidRPr="001065A5">
        <w:rPr>
          <w:rFonts w:cs="Calibri"/>
        </w:rPr>
        <w:t xml:space="preserve"> </w:t>
      </w:r>
      <w:r w:rsidR="000820F8" w:rsidRPr="001065A5">
        <w:rPr>
          <w:rFonts w:cs="Calibri"/>
        </w:rPr>
        <w:t>popísané vyššie vo vzťahu ku ktorémukoľvek uchádzačovi</w:t>
      </w:r>
      <w:r w:rsidR="00B6082D" w:rsidRPr="001065A5">
        <w:rPr>
          <w:rFonts w:cs="Calibri"/>
        </w:rPr>
        <w:t xml:space="preserve"> na</w:t>
      </w:r>
      <w:r w:rsidRPr="001065A5">
        <w:rPr>
          <w:rFonts w:cs="Calibri"/>
        </w:rPr>
        <w:t xml:space="preserve"> pracovnú pozíciu, musí </w:t>
      </w:r>
      <w:r w:rsidR="000820F8" w:rsidRPr="001065A5">
        <w:rPr>
          <w:rFonts w:cs="Calibri"/>
        </w:rPr>
        <w:t xml:space="preserve">o tom </w:t>
      </w:r>
      <w:r w:rsidRPr="001065A5">
        <w:rPr>
          <w:rFonts w:cs="Calibri"/>
        </w:rPr>
        <w:t xml:space="preserve">člen výberovej komisie </w:t>
      </w:r>
      <w:r w:rsidR="000820F8" w:rsidRPr="001065A5">
        <w:rPr>
          <w:rFonts w:cs="Calibri"/>
        </w:rPr>
        <w:t xml:space="preserve">informovať </w:t>
      </w:r>
      <w:r w:rsidR="0057448A" w:rsidRPr="001065A5">
        <w:rPr>
          <w:rFonts w:cs="Calibri"/>
        </w:rPr>
        <w:t xml:space="preserve">bez zbytočného odkladu </w:t>
      </w:r>
      <w:r w:rsidRPr="001065A5">
        <w:rPr>
          <w:rFonts w:cs="Calibri"/>
        </w:rPr>
        <w:t>a táto skutočnosť sa zaznamená do zápisnice z výberového konania. Člen výberovej komisie, u ktorého bol</w:t>
      </w:r>
      <w:r w:rsidR="000820F8" w:rsidRPr="001065A5">
        <w:rPr>
          <w:rFonts w:cs="Calibri"/>
        </w:rPr>
        <w:t>a</w:t>
      </w:r>
      <w:r w:rsidRPr="001065A5">
        <w:rPr>
          <w:rFonts w:cs="Calibri"/>
        </w:rPr>
        <w:t xml:space="preserve"> </w:t>
      </w:r>
      <w:r w:rsidR="000820F8" w:rsidRPr="001065A5">
        <w:rPr>
          <w:rFonts w:cs="Calibri"/>
        </w:rPr>
        <w:t>zistená možná</w:t>
      </w:r>
      <w:r w:rsidRPr="001065A5">
        <w:rPr>
          <w:rFonts w:cs="Calibri"/>
        </w:rPr>
        <w:t xml:space="preserve"> </w:t>
      </w:r>
      <w:r w:rsidR="000820F8" w:rsidRPr="001065A5">
        <w:rPr>
          <w:rFonts w:cs="Calibri"/>
        </w:rPr>
        <w:t xml:space="preserve">zaujatosť vo vzťahu ku ktorémukoľvek uchádzačovi pozvanému na výberové konanie, </w:t>
      </w:r>
      <w:r w:rsidRPr="001065A5">
        <w:rPr>
          <w:rFonts w:cs="Calibri"/>
        </w:rPr>
        <w:t xml:space="preserve">sa nemôže zúčastňovať na </w:t>
      </w:r>
      <w:r w:rsidR="00B6082D" w:rsidRPr="001065A5">
        <w:rPr>
          <w:rFonts w:cs="Calibri"/>
        </w:rPr>
        <w:t xml:space="preserve">práci ani </w:t>
      </w:r>
      <w:r w:rsidR="0057448A" w:rsidRPr="001065A5">
        <w:rPr>
          <w:rFonts w:cs="Calibri"/>
        </w:rPr>
        <w:t xml:space="preserve">na </w:t>
      </w:r>
      <w:r w:rsidRPr="001065A5">
        <w:rPr>
          <w:rFonts w:cs="Calibri"/>
        </w:rPr>
        <w:t>rozhodovaní výberovej komisie</w:t>
      </w:r>
      <w:r w:rsidR="00260922" w:rsidRPr="001065A5">
        <w:rPr>
          <w:rFonts w:cs="Calibri"/>
        </w:rPr>
        <w:t>.</w:t>
      </w:r>
      <w:r w:rsidR="00B6082D" w:rsidRPr="001065A5">
        <w:rPr>
          <w:rFonts w:cs="Calibri"/>
        </w:rPr>
        <w:t xml:space="preserve"> </w:t>
      </w:r>
    </w:p>
    <w:p w14:paraId="27895832" w14:textId="1AB26E8D" w:rsidR="0017427D" w:rsidRPr="001065A5" w:rsidRDefault="0017427D" w:rsidP="00A91E7C">
      <w:pPr>
        <w:spacing w:after="0" w:line="240" w:lineRule="auto"/>
        <w:ind w:left="567"/>
        <w:jc w:val="both"/>
        <w:rPr>
          <w:rFonts w:cs="Calibri"/>
          <w:b/>
        </w:rPr>
      </w:pPr>
      <w:r w:rsidRPr="001065A5">
        <w:rPr>
          <w:rFonts w:cs="Calibri"/>
          <w:b/>
        </w:rPr>
        <w:t xml:space="preserve">V prípade, že bude </w:t>
      </w:r>
      <w:r w:rsidR="00EC3EA2" w:rsidRPr="001065A5">
        <w:rPr>
          <w:rFonts w:cs="Calibri"/>
          <w:b/>
        </w:rPr>
        <w:t>možná zaujatosť</w:t>
      </w:r>
      <w:r w:rsidR="00037D3F" w:rsidRPr="001065A5">
        <w:rPr>
          <w:rFonts w:cs="Calibri"/>
          <w:b/>
        </w:rPr>
        <w:t xml:space="preserve"> dodatočne</w:t>
      </w:r>
      <w:r w:rsidR="00EC3EA2" w:rsidRPr="001065A5">
        <w:rPr>
          <w:rFonts w:cs="Calibri"/>
          <w:b/>
        </w:rPr>
        <w:t xml:space="preserve"> identifikovaná</w:t>
      </w:r>
      <w:r w:rsidRPr="001065A5">
        <w:rPr>
          <w:rFonts w:cs="Calibri"/>
          <w:b/>
        </w:rPr>
        <w:t xml:space="preserve"> a</w:t>
      </w:r>
      <w:r w:rsidR="00EC3EA2" w:rsidRPr="001065A5">
        <w:rPr>
          <w:rFonts w:cs="Calibri"/>
          <w:b/>
        </w:rPr>
        <w:t xml:space="preserve"> táto </w:t>
      </w:r>
      <w:r w:rsidRPr="001065A5">
        <w:rPr>
          <w:rFonts w:cs="Calibri"/>
          <w:b/>
        </w:rPr>
        <w:t>neb</w:t>
      </w:r>
      <w:r w:rsidR="00037D3F" w:rsidRPr="001065A5">
        <w:rPr>
          <w:rFonts w:cs="Calibri"/>
          <w:b/>
        </w:rPr>
        <w:t>ol</w:t>
      </w:r>
      <w:r w:rsidR="00EC3EA2" w:rsidRPr="001065A5">
        <w:rPr>
          <w:rFonts w:cs="Calibri"/>
          <w:b/>
        </w:rPr>
        <w:t>a zaznamenaná</w:t>
      </w:r>
      <w:r w:rsidR="00037D3F" w:rsidRPr="001065A5">
        <w:rPr>
          <w:rFonts w:cs="Calibri"/>
          <w:b/>
        </w:rPr>
        <w:t xml:space="preserve"> v zápisnici, alebo ak nebol</w:t>
      </w:r>
      <w:r w:rsidR="00EC3EA2" w:rsidRPr="001065A5">
        <w:rPr>
          <w:rFonts w:cs="Calibri"/>
          <w:b/>
        </w:rPr>
        <w:t>a</w:t>
      </w:r>
      <w:r w:rsidR="00037D3F" w:rsidRPr="001065A5">
        <w:rPr>
          <w:rFonts w:cs="Calibri"/>
          <w:b/>
        </w:rPr>
        <w:t xml:space="preserve"> </w:t>
      </w:r>
      <w:r w:rsidR="00EC3EA2" w:rsidRPr="001065A5">
        <w:rPr>
          <w:rFonts w:cs="Calibri"/>
          <w:b/>
        </w:rPr>
        <w:t xml:space="preserve">možná zaujatosť vylúčená </w:t>
      </w:r>
      <w:r w:rsidR="00037D3F" w:rsidRPr="001065A5">
        <w:rPr>
          <w:rFonts w:cs="Calibri"/>
          <w:b/>
        </w:rPr>
        <w:t>(vo výberovej komisii rozhodoval člen</w:t>
      </w:r>
      <w:r w:rsidR="00EC3EA2" w:rsidRPr="001065A5">
        <w:rPr>
          <w:rFonts w:cs="Calibri"/>
          <w:b/>
        </w:rPr>
        <w:t>, ktorý mohol byť zaujatý v zmysle tohto ustanovenia</w:t>
      </w:r>
      <w:r w:rsidR="00037D3F" w:rsidRPr="001065A5">
        <w:rPr>
          <w:rFonts w:cs="Calibri"/>
          <w:b/>
        </w:rPr>
        <w:t>), bude výsledok</w:t>
      </w:r>
      <w:r w:rsidRPr="001065A5">
        <w:rPr>
          <w:rFonts w:cs="Calibri"/>
          <w:b/>
        </w:rPr>
        <w:t xml:space="preserve"> výberového konania</w:t>
      </w:r>
      <w:r w:rsidR="00037D3F" w:rsidRPr="001065A5">
        <w:rPr>
          <w:rFonts w:cs="Calibri"/>
          <w:b/>
        </w:rPr>
        <w:t xml:space="preserve"> neplatný</w:t>
      </w:r>
      <w:r w:rsidR="00C65173" w:rsidRPr="001065A5">
        <w:rPr>
          <w:rFonts w:cs="Calibri"/>
          <w:b/>
        </w:rPr>
        <w:t xml:space="preserve"> a pracovná zmluva, ktorá bola uzatvorená na základe takéhoto výberového konania, nebude zo strany </w:t>
      </w:r>
      <w:r w:rsidR="00653F36" w:rsidRPr="001065A5">
        <w:rPr>
          <w:rFonts w:cs="Calibri"/>
          <w:b/>
        </w:rPr>
        <w:t xml:space="preserve">IA MPSVR SR </w:t>
      </w:r>
      <w:r w:rsidR="00126921" w:rsidRPr="001065A5">
        <w:rPr>
          <w:rFonts w:cs="Calibri"/>
          <w:b/>
        </w:rPr>
        <w:t xml:space="preserve">akceptovaná a náklady na zamestnanca v zmysle </w:t>
      </w:r>
      <w:r w:rsidR="00280B57" w:rsidRPr="001065A5">
        <w:rPr>
          <w:rFonts w:cs="Calibri"/>
          <w:b/>
        </w:rPr>
        <w:t>Z</w:t>
      </w:r>
      <w:r w:rsidR="00126921" w:rsidRPr="001065A5">
        <w:rPr>
          <w:rFonts w:cs="Calibri"/>
          <w:b/>
        </w:rPr>
        <w:t>mluvy o spolupráci nebudú uznané za oprávnené</w:t>
      </w:r>
      <w:r w:rsidR="00037D3F" w:rsidRPr="001065A5">
        <w:rPr>
          <w:rFonts w:cs="Calibri"/>
          <w:b/>
        </w:rPr>
        <w:t>.</w:t>
      </w:r>
    </w:p>
    <w:p w14:paraId="5B093E65" w14:textId="0870B60C" w:rsidR="00182B2E" w:rsidRPr="001065A5" w:rsidRDefault="00182B2E" w:rsidP="00B2126C">
      <w:pPr>
        <w:numPr>
          <w:ilvl w:val="0"/>
          <w:numId w:val="1"/>
        </w:numPr>
        <w:spacing w:line="240" w:lineRule="auto"/>
        <w:ind w:left="567" w:hanging="567"/>
        <w:jc w:val="both"/>
        <w:rPr>
          <w:rFonts w:cs="Calibri"/>
        </w:rPr>
      </w:pPr>
      <w:r w:rsidRPr="001065A5">
        <w:rPr>
          <w:rFonts w:cs="Calibri"/>
        </w:rPr>
        <w:t xml:space="preserve">Výberová komisia na svojom zasadaní volí predsedu komisie. </w:t>
      </w:r>
      <w:r w:rsidR="00357CD3" w:rsidRPr="001065A5">
        <w:rPr>
          <w:rFonts w:cs="Calibri"/>
        </w:rPr>
        <w:t xml:space="preserve">Predseda </w:t>
      </w:r>
      <w:r w:rsidR="003D413D" w:rsidRPr="001065A5">
        <w:rPr>
          <w:rFonts w:cs="Calibri"/>
        </w:rPr>
        <w:t xml:space="preserve">výberovej </w:t>
      </w:r>
      <w:r w:rsidR="00357CD3" w:rsidRPr="001065A5">
        <w:rPr>
          <w:rFonts w:cs="Calibri"/>
        </w:rPr>
        <w:t>komisie</w:t>
      </w:r>
      <w:r w:rsidR="003D413D" w:rsidRPr="001065A5">
        <w:rPr>
          <w:rFonts w:cs="Calibri"/>
        </w:rPr>
        <w:t xml:space="preserve"> dohliada</w:t>
      </w:r>
      <w:r w:rsidRPr="001065A5">
        <w:rPr>
          <w:rFonts w:cs="Calibri"/>
        </w:rPr>
        <w:t xml:space="preserve"> </w:t>
      </w:r>
    </w:p>
    <w:p w14:paraId="0CAB866E" w14:textId="4D8E5436" w:rsidR="00182B2E" w:rsidRPr="00A91E7C" w:rsidRDefault="003D413D" w:rsidP="00B2126C">
      <w:pPr>
        <w:pStyle w:val="Odsekzoznamu"/>
        <w:numPr>
          <w:ilvl w:val="0"/>
          <w:numId w:val="18"/>
        </w:numPr>
        <w:spacing w:line="240" w:lineRule="auto"/>
        <w:ind w:left="851" w:hanging="284"/>
        <w:jc w:val="both"/>
        <w:rPr>
          <w:rFonts w:cs="Calibri"/>
        </w:rPr>
      </w:pPr>
      <w:r w:rsidRPr="00A91E7C">
        <w:rPr>
          <w:rFonts w:cs="Calibri"/>
        </w:rPr>
        <w:t>na priebeh VK</w:t>
      </w:r>
      <w:r w:rsidR="00182B2E" w:rsidRPr="00A91E7C">
        <w:rPr>
          <w:rFonts w:cs="Calibri"/>
        </w:rPr>
        <w:t xml:space="preserve"> v </w:t>
      </w:r>
      <w:r w:rsidR="005A0A48" w:rsidRPr="00A91E7C">
        <w:rPr>
          <w:rFonts w:cs="Calibri"/>
        </w:rPr>
        <w:t>súlad</w:t>
      </w:r>
      <w:r w:rsidR="00182B2E" w:rsidRPr="00A91E7C">
        <w:rPr>
          <w:rFonts w:cs="Calibri"/>
        </w:rPr>
        <w:t>e s týmto postupom,</w:t>
      </w:r>
    </w:p>
    <w:p w14:paraId="2B50E65B" w14:textId="44DC7244" w:rsidR="00182B2E" w:rsidRPr="00A91E7C" w:rsidRDefault="003D413D" w:rsidP="00B2126C">
      <w:pPr>
        <w:pStyle w:val="Odsekzoznamu"/>
        <w:numPr>
          <w:ilvl w:val="0"/>
          <w:numId w:val="18"/>
        </w:numPr>
        <w:spacing w:line="240" w:lineRule="auto"/>
        <w:ind w:left="851" w:hanging="284"/>
        <w:jc w:val="both"/>
        <w:rPr>
          <w:rFonts w:cs="Calibri"/>
        </w:rPr>
      </w:pPr>
      <w:r w:rsidRPr="00A91E7C">
        <w:rPr>
          <w:rFonts w:cs="Calibri"/>
        </w:rPr>
        <w:t>na to</w:t>
      </w:r>
      <w:r w:rsidR="00182B2E" w:rsidRPr="00A91E7C">
        <w:rPr>
          <w:rFonts w:cs="Calibri"/>
        </w:rPr>
        <w:t xml:space="preserve">, že </w:t>
      </w:r>
      <w:r w:rsidR="005A0A48" w:rsidRPr="00A91E7C">
        <w:rPr>
          <w:rFonts w:cs="Calibri"/>
        </w:rPr>
        <w:t>zápis z VK obsahuje povinné náležitosti</w:t>
      </w:r>
      <w:r w:rsidR="00725122" w:rsidRPr="00A91E7C">
        <w:rPr>
          <w:rFonts w:cs="Calibri"/>
        </w:rPr>
        <w:t>,</w:t>
      </w:r>
      <w:r w:rsidR="005A0A48" w:rsidRPr="00A91E7C">
        <w:rPr>
          <w:rFonts w:cs="Calibri"/>
        </w:rPr>
        <w:t xml:space="preserve"> uvedené v tomto postupe.</w:t>
      </w:r>
    </w:p>
    <w:p w14:paraId="59A1F3F8" w14:textId="6C5CCA05" w:rsidR="00B6082D" w:rsidRPr="001065A5" w:rsidRDefault="00B6082D" w:rsidP="00B2126C">
      <w:pPr>
        <w:numPr>
          <w:ilvl w:val="0"/>
          <w:numId w:val="1"/>
        </w:numPr>
        <w:spacing w:after="0" w:line="240" w:lineRule="auto"/>
        <w:ind w:left="567" w:hanging="567"/>
        <w:jc w:val="both"/>
        <w:rPr>
          <w:rFonts w:cs="Calibri"/>
        </w:rPr>
      </w:pPr>
      <w:r w:rsidRPr="001065A5">
        <w:rPr>
          <w:rFonts w:cs="Calibri"/>
        </w:rPr>
        <w:t>Výberové konania na pozície TSP</w:t>
      </w:r>
      <w:r w:rsidR="00D23C31" w:rsidRPr="001065A5">
        <w:rPr>
          <w:rFonts w:cs="Calibri"/>
        </w:rPr>
        <w:t>, TP a OP</w:t>
      </w:r>
      <w:r w:rsidR="00653F36" w:rsidRPr="001065A5">
        <w:rPr>
          <w:rFonts w:cs="Calibri"/>
        </w:rPr>
        <w:t xml:space="preserve"> </w:t>
      </w:r>
      <w:r w:rsidRPr="001065A5">
        <w:rPr>
          <w:rFonts w:cs="Calibri"/>
        </w:rPr>
        <w:t xml:space="preserve">musia byť oddelené. Výberová komisia najprv uzavrie výberové konanie na jednu pozíciu, až následne pokračuje vo výberovom konaní na </w:t>
      </w:r>
      <w:r w:rsidR="00D23C31" w:rsidRPr="001065A5">
        <w:rPr>
          <w:rFonts w:cs="Calibri"/>
        </w:rPr>
        <w:t xml:space="preserve">ďalšiu </w:t>
      </w:r>
      <w:r w:rsidRPr="001065A5">
        <w:rPr>
          <w:rFonts w:cs="Calibri"/>
        </w:rPr>
        <w:t>pozíciu</w:t>
      </w:r>
      <w:r w:rsidR="00D23C31" w:rsidRPr="001065A5">
        <w:rPr>
          <w:rFonts w:cs="Calibri"/>
        </w:rPr>
        <w:t>, resp. pozície</w:t>
      </w:r>
      <w:r w:rsidRPr="001065A5">
        <w:rPr>
          <w:rFonts w:cs="Calibri"/>
        </w:rPr>
        <w:t xml:space="preserve">. </w:t>
      </w:r>
      <w:r w:rsidR="00C23D14" w:rsidRPr="001065A5">
        <w:rPr>
          <w:rFonts w:cs="Calibri"/>
        </w:rPr>
        <w:t>V prípade, že sa v jeden deň realizuje výberové konanie na pozíciu/e TSP a pozíciu/e TP o</w:t>
      </w:r>
      <w:r w:rsidRPr="001065A5">
        <w:rPr>
          <w:rFonts w:cs="Calibri"/>
        </w:rPr>
        <w:t xml:space="preserve">dporúča sa najprv vykonať výberové konanie na pozíciu TSP a po jeho uzavretí na pozíciu </w:t>
      </w:r>
      <w:r w:rsidR="00653F36" w:rsidRPr="001065A5">
        <w:rPr>
          <w:rFonts w:cs="Calibri"/>
        </w:rPr>
        <w:t xml:space="preserve">TP </w:t>
      </w:r>
      <w:r w:rsidRPr="001065A5">
        <w:rPr>
          <w:rFonts w:cs="Calibri"/>
        </w:rPr>
        <w:t xml:space="preserve">(keďže neúspešní </w:t>
      </w:r>
      <w:r w:rsidR="00F71B86" w:rsidRPr="001065A5">
        <w:rPr>
          <w:rFonts w:cs="Calibri"/>
        </w:rPr>
        <w:t xml:space="preserve">uchádzači </w:t>
      </w:r>
      <w:r w:rsidR="00C65173" w:rsidRPr="001065A5">
        <w:rPr>
          <w:rFonts w:cs="Calibri"/>
        </w:rPr>
        <w:t>na</w:t>
      </w:r>
      <w:r w:rsidRPr="001065A5">
        <w:rPr>
          <w:rFonts w:cs="Calibri"/>
        </w:rPr>
        <w:t> pozíciu TSP, ktorí uviedli v</w:t>
      </w:r>
      <w:r w:rsidR="00C65173" w:rsidRPr="001065A5">
        <w:rPr>
          <w:rFonts w:cs="Calibri"/>
        </w:rPr>
        <w:t> </w:t>
      </w:r>
      <w:r w:rsidRPr="001065A5">
        <w:rPr>
          <w:rFonts w:cs="Calibri"/>
        </w:rPr>
        <w:t>žiadosti</w:t>
      </w:r>
      <w:r w:rsidR="00C65173" w:rsidRPr="001065A5">
        <w:rPr>
          <w:rFonts w:cs="Calibri"/>
        </w:rPr>
        <w:t xml:space="preserve"> záujem o obe pozície</w:t>
      </w:r>
      <w:r w:rsidRPr="001065A5">
        <w:rPr>
          <w:rFonts w:cs="Calibri"/>
        </w:rPr>
        <w:t xml:space="preserve">, sa môžu uchádzať o pozíciu </w:t>
      </w:r>
      <w:r w:rsidR="00653F36" w:rsidRPr="001065A5">
        <w:rPr>
          <w:rFonts w:cs="Calibri"/>
        </w:rPr>
        <w:t xml:space="preserve">TP </w:t>
      </w:r>
      <w:r w:rsidRPr="001065A5">
        <w:rPr>
          <w:rFonts w:cs="Calibri"/>
        </w:rPr>
        <w:t xml:space="preserve">– viď </w:t>
      </w:r>
      <w:r w:rsidR="005B55A3" w:rsidRPr="001065A5">
        <w:rPr>
          <w:rFonts w:cs="Calibri"/>
        </w:rPr>
        <w:t xml:space="preserve">bod </w:t>
      </w:r>
      <w:r w:rsidR="00662E2B" w:rsidRPr="001065A5">
        <w:rPr>
          <w:rFonts w:cs="Calibri"/>
        </w:rPr>
        <w:t>1</w:t>
      </w:r>
      <w:r w:rsidRPr="001065A5">
        <w:rPr>
          <w:rFonts w:cs="Calibri"/>
        </w:rPr>
        <w:t>, písm.</w:t>
      </w:r>
      <w:r w:rsidR="00C65173" w:rsidRPr="001065A5">
        <w:rPr>
          <w:rFonts w:cs="Calibri"/>
        </w:rPr>
        <w:t xml:space="preserve"> </w:t>
      </w:r>
      <w:r w:rsidR="00D13BFA" w:rsidRPr="001065A5">
        <w:rPr>
          <w:rFonts w:cs="Calibri"/>
        </w:rPr>
        <w:t>c</w:t>
      </w:r>
      <w:r w:rsidRPr="001065A5">
        <w:rPr>
          <w:rFonts w:cs="Calibri"/>
        </w:rPr>
        <w:t xml:space="preserve">, ods. </w:t>
      </w:r>
      <w:r w:rsidR="00662E2B" w:rsidRPr="001065A5">
        <w:rPr>
          <w:rFonts w:cs="Calibri"/>
        </w:rPr>
        <w:t>i</w:t>
      </w:r>
      <w:r w:rsidRPr="001065A5">
        <w:rPr>
          <w:rFonts w:cs="Calibri"/>
        </w:rPr>
        <w:t>i.).</w:t>
      </w:r>
    </w:p>
    <w:p w14:paraId="351952CD" w14:textId="3EBF0925" w:rsidR="006C0B7B" w:rsidRPr="001065A5" w:rsidRDefault="003D413D" w:rsidP="00B2126C">
      <w:pPr>
        <w:numPr>
          <w:ilvl w:val="0"/>
          <w:numId w:val="1"/>
        </w:numPr>
        <w:spacing w:after="0" w:line="240" w:lineRule="auto"/>
        <w:ind w:left="567" w:hanging="567"/>
        <w:jc w:val="both"/>
        <w:rPr>
          <w:rFonts w:cs="Calibri"/>
        </w:rPr>
      </w:pPr>
      <w:r w:rsidRPr="001065A5">
        <w:rPr>
          <w:rFonts w:cs="Calibri"/>
        </w:rPr>
        <w:t>Zástupca IA MPSVR SR stručne oboznámi členov výberovej komisie s výberovými kritériami a s postupom pri realizácii VK</w:t>
      </w:r>
      <w:r w:rsidR="00725122" w:rsidRPr="001065A5">
        <w:rPr>
          <w:rFonts w:cs="Calibri"/>
        </w:rPr>
        <w:t>,</w:t>
      </w:r>
      <w:r w:rsidR="00126921" w:rsidRPr="001065A5">
        <w:rPr>
          <w:rFonts w:cs="Calibri"/>
        </w:rPr>
        <w:t xml:space="preserve"> </w:t>
      </w:r>
      <w:r w:rsidR="00733D9E" w:rsidRPr="001065A5">
        <w:rPr>
          <w:rFonts w:cs="Calibri"/>
        </w:rPr>
        <w:t>u</w:t>
      </w:r>
      <w:r w:rsidRPr="001065A5">
        <w:rPr>
          <w:rFonts w:cs="Calibri"/>
        </w:rPr>
        <w:t xml:space="preserve">vedenými v tomto dokumente. </w:t>
      </w:r>
      <w:r w:rsidR="006C0B7B" w:rsidRPr="001065A5">
        <w:rPr>
          <w:rFonts w:cs="Calibri"/>
        </w:rPr>
        <w:t xml:space="preserve">Výberová komisia sa </w:t>
      </w:r>
      <w:r w:rsidR="00B6082D" w:rsidRPr="001065A5">
        <w:rPr>
          <w:rFonts w:cs="Calibri"/>
        </w:rPr>
        <w:t>pri obsadzovan</w:t>
      </w:r>
      <w:r w:rsidR="00A40293" w:rsidRPr="001065A5">
        <w:rPr>
          <w:rFonts w:cs="Calibri"/>
        </w:rPr>
        <w:t>í</w:t>
      </w:r>
      <w:r w:rsidR="00B6082D" w:rsidRPr="001065A5">
        <w:rPr>
          <w:rFonts w:cs="Calibri"/>
        </w:rPr>
        <w:t xml:space="preserve"> každej pozície (TSP</w:t>
      </w:r>
      <w:r w:rsidR="00A66432" w:rsidRPr="001065A5">
        <w:rPr>
          <w:rFonts w:cs="Calibri"/>
        </w:rPr>
        <w:t xml:space="preserve">, </w:t>
      </w:r>
      <w:r w:rsidR="00653F36" w:rsidRPr="001065A5">
        <w:rPr>
          <w:rFonts w:cs="Calibri"/>
        </w:rPr>
        <w:t>TP</w:t>
      </w:r>
      <w:r w:rsidR="00A66432" w:rsidRPr="001065A5">
        <w:rPr>
          <w:rFonts w:cs="Calibri"/>
        </w:rPr>
        <w:t xml:space="preserve"> a OP</w:t>
      </w:r>
      <w:r w:rsidR="00B6082D" w:rsidRPr="001065A5">
        <w:rPr>
          <w:rFonts w:cs="Calibri"/>
        </w:rPr>
        <w:t xml:space="preserve">) </w:t>
      </w:r>
      <w:r w:rsidR="006C0B7B" w:rsidRPr="001065A5">
        <w:rPr>
          <w:rFonts w:cs="Calibri"/>
        </w:rPr>
        <w:t xml:space="preserve">oboznámi s  dokladmi </w:t>
      </w:r>
      <w:r w:rsidR="00B6082D" w:rsidRPr="001065A5">
        <w:rPr>
          <w:rFonts w:cs="Calibri"/>
        </w:rPr>
        <w:t xml:space="preserve">predloženými </w:t>
      </w:r>
      <w:r w:rsidR="000820F8" w:rsidRPr="001065A5">
        <w:rPr>
          <w:rFonts w:cs="Calibri"/>
        </w:rPr>
        <w:t>uchádzačmi</w:t>
      </w:r>
      <w:r w:rsidR="006C0B7B" w:rsidRPr="001065A5">
        <w:rPr>
          <w:rFonts w:cs="Calibri"/>
        </w:rPr>
        <w:t>.</w:t>
      </w:r>
      <w:r w:rsidR="004D6DA9" w:rsidRPr="001065A5">
        <w:rPr>
          <w:rFonts w:cs="Calibri"/>
        </w:rPr>
        <w:t xml:space="preserve"> </w:t>
      </w:r>
      <w:r w:rsidR="006C0B7B" w:rsidRPr="001065A5">
        <w:rPr>
          <w:rFonts w:cs="Calibri"/>
        </w:rPr>
        <w:t xml:space="preserve">S uchádzačmi, ktorí spĺňajú </w:t>
      </w:r>
      <w:r w:rsidR="00A40293" w:rsidRPr="001065A5">
        <w:rPr>
          <w:rFonts w:cs="Calibri"/>
        </w:rPr>
        <w:t>kvalifikačné predpoklady</w:t>
      </w:r>
      <w:r w:rsidR="004D6DA9" w:rsidRPr="001065A5">
        <w:rPr>
          <w:rFonts w:cs="Calibri"/>
        </w:rPr>
        <w:t xml:space="preserve"> pre danú pozíciu</w:t>
      </w:r>
      <w:r w:rsidR="00C65173" w:rsidRPr="001065A5">
        <w:rPr>
          <w:rFonts w:cs="Calibri"/>
        </w:rPr>
        <w:t xml:space="preserve"> </w:t>
      </w:r>
      <w:r w:rsidR="00D57A75" w:rsidRPr="001065A5">
        <w:rPr>
          <w:rFonts w:cs="Calibri"/>
        </w:rPr>
        <w:t>(časť A</w:t>
      </w:r>
      <w:r w:rsidR="00C9233D" w:rsidRPr="001065A5">
        <w:rPr>
          <w:rFonts w:cs="Calibri"/>
        </w:rPr>
        <w:t xml:space="preserve">) </w:t>
      </w:r>
      <w:r w:rsidR="00186D1E" w:rsidRPr="001065A5">
        <w:rPr>
          <w:rFonts w:cs="Calibri"/>
        </w:rPr>
        <w:t>a </w:t>
      </w:r>
      <w:r w:rsidR="00843097" w:rsidRPr="001065A5">
        <w:rPr>
          <w:rFonts w:cs="Calibri"/>
        </w:rPr>
        <w:t xml:space="preserve">dostavili sa na </w:t>
      </w:r>
      <w:r w:rsidR="00843097" w:rsidRPr="001065A5">
        <w:rPr>
          <w:rFonts w:cs="Calibri"/>
        </w:rPr>
        <w:lastRenderedPageBreak/>
        <w:t>výberové konanie</w:t>
      </w:r>
      <w:r w:rsidR="00A40293" w:rsidRPr="001065A5">
        <w:rPr>
          <w:rFonts w:cs="Calibri"/>
        </w:rPr>
        <w:t>,</w:t>
      </w:r>
      <w:r w:rsidR="006C0B7B" w:rsidRPr="001065A5">
        <w:rPr>
          <w:rFonts w:cs="Calibri"/>
        </w:rPr>
        <w:t xml:space="preserve"> uskutoční </w:t>
      </w:r>
      <w:r w:rsidR="00D57A75" w:rsidRPr="001065A5">
        <w:rPr>
          <w:rFonts w:cs="Calibri"/>
        </w:rPr>
        <w:t xml:space="preserve">výberová komisia </w:t>
      </w:r>
      <w:r w:rsidR="006C0B7B" w:rsidRPr="001065A5">
        <w:rPr>
          <w:rFonts w:cs="Calibri"/>
        </w:rPr>
        <w:t>osobný pohovor</w:t>
      </w:r>
      <w:r w:rsidR="00F17950" w:rsidRPr="001065A5">
        <w:rPr>
          <w:rFonts w:cs="Calibri"/>
        </w:rPr>
        <w:t xml:space="preserve">, prípadne </w:t>
      </w:r>
      <w:r w:rsidR="00A820E9" w:rsidRPr="001065A5">
        <w:rPr>
          <w:rFonts w:cs="Calibri"/>
        </w:rPr>
        <w:t xml:space="preserve">písomnou formou overí </w:t>
      </w:r>
      <w:r w:rsidR="00F17950" w:rsidRPr="001065A5">
        <w:rPr>
          <w:rFonts w:cs="Calibri"/>
        </w:rPr>
        <w:t>profesionálne a os</w:t>
      </w:r>
      <w:r w:rsidR="00AA1910" w:rsidRPr="001065A5">
        <w:rPr>
          <w:rFonts w:cs="Calibri"/>
        </w:rPr>
        <w:t xml:space="preserve">obnostné predpoklady uchádzačov. </w:t>
      </w:r>
      <w:r w:rsidR="00A820E9" w:rsidRPr="001065A5">
        <w:rPr>
          <w:rFonts w:cs="Calibri"/>
        </w:rPr>
        <w:t>Dotazník môže vypracovať zástupca IA MPSVR SR, resp. zástupca zamestnávateľa.</w:t>
      </w:r>
      <w:r w:rsidR="00186D1E" w:rsidRPr="001065A5">
        <w:rPr>
          <w:rFonts w:cs="Calibri"/>
        </w:rPr>
        <w:t xml:space="preserve"> V osobnom pohovore sa </w:t>
      </w:r>
      <w:r w:rsidR="006C0B7B" w:rsidRPr="001065A5">
        <w:rPr>
          <w:rFonts w:cs="Calibri"/>
        </w:rPr>
        <w:t>overuj</w:t>
      </w:r>
      <w:r w:rsidR="004D6DA9" w:rsidRPr="001065A5">
        <w:rPr>
          <w:rFonts w:cs="Calibri"/>
        </w:rPr>
        <w:t>e spôsobilosť na výkon práce na obsadzovanej pozícii</w:t>
      </w:r>
      <w:r w:rsidR="00D57A75" w:rsidRPr="001065A5">
        <w:rPr>
          <w:rFonts w:cs="Calibri"/>
        </w:rPr>
        <w:t xml:space="preserve"> v zmysle napĺňania</w:t>
      </w:r>
      <w:r w:rsidR="00891707" w:rsidRPr="001065A5">
        <w:rPr>
          <w:rFonts w:cs="Calibri"/>
        </w:rPr>
        <w:t xml:space="preserve"> výberových kritérií</w:t>
      </w:r>
      <w:r w:rsidR="00A40293" w:rsidRPr="001065A5">
        <w:rPr>
          <w:rFonts w:cs="Calibri"/>
        </w:rPr>
        <w:t xml:space="preserve"> </w:t>
      </w:r>
      <w:r w:rsidR="00D57A75" w:rsidRPr="001065A5">
        <w:rPr>
          <w:rFonts w:cs="Calibri"/>
        </w:rPr>
        <w:t>(časť B</w:t>
      </w:r>
      <w:r w:rsidR="00C9233D" w:rsidRPr="001065A5">
        <w:rPr>
          <w:rFonts w:cs="Calibri"/>
        </w:rPr>
        <w:t>).</w:t>
      </w:r>
      <w:r w:rsidR="00AA12D7" w:rsidRPr="001065A5">
        <w:rPr>
          <w:rFonts w:cs="Calibri"/>
        </w:rPr>
        <w:t xml:space="preserve"> </w:t>
      </w:r>
    </w:p>
    <w:p w14:paraId="2D2B7A4F" w14:textId="66E41979" w:rsidR="006E5ED2" w:rsidRPr="001065A5" w:rsidRDefault="006C0B7B" w:rsidP="00B2126C">
      <w:pPr>
        <w:numPr>
          <w:ilvl w:val="0"/>
          <w:numId w:val="1"/>
        </w:numPr>
        <w:spacing w:after="0" w:line="240" w:lineRule="auto"/>
        <w:ind w:left="567" w:hanging="567"/>
        <w:jc w:val="both"/>
        <w:rPr>
          <w:rFonts w:cs="Calibri"/>
        </w:rPr>
      </w:pPr>
      <w:r w:rsidRPr="001065A5">
        <w:rPr>
          <w:rFonts w:cs="Calibri"/>
        </w:rPr>
        <w:t xml:space="preserve">Výberová komisia </w:t>
      </w:r>
      <w:r w:rsidR="00D57A75" w:rsidRPr="001065A5">
        <w:rPr>
          <w:rFonts w:cs="Calibri"/>
        </w:rPr>
        <w:t>vyberie</w:t>
      </w:r>
      <w:r w:rsidRPr="001065A5">
        <w:rPr>
          <w:rFonts w:cs="Calibri"/>
        </w:rPr>
        <w:t xml:space="preserve"> </w:t>
      </w:r>
      <w:r w:rsidR="00C65173" w:rsidRPr="001065A5">
        <w:rPr>
          <w:rFonts w:cs="Calibri"/>
        </w:rPr>
        <w:t xml:space="preserve">pre jednotlivé </w:t>
      </w:r>
      <w:r w:rsidRPr="001065A5">
        <w:rPr>
          <w:rFonts w:cs="Calibri"/>
        </w:rPr>
        <w:t>prac</w:t>
      </w:r>
      <w:r w:rsidR="00C65173" w:rsidRPr="001065A5">
        <w:rPr>
          <w:rFonts w:cs="Calibri"/>
        </w:rPr>
        <w:t>ovné</w:t>
      </w:r>
      <w:r w:rsidRPr="001065A5">
        <w:rPr>
          <w:rFonts w:cs="Calibri"/>
        </w:rPr>
        <w:t xml:space="preserve"> pozície (</w:t>
      </w:r>
      <w:r w:rsidR="00D80C04" w:rsidRPr="001065A5">
        <w:rPr>
          <w:rFonts w:cs="Calibri"/>
        </w:rPr>
        <w:t>T</w:t>
      </w:r>
      <w:r w:rsidRPr="001065A5">
        <w:rPr>
          <w:rFonts w:cs="Calibri"/>
        </w:rPr>
        <w:t>SP</w:t>
      </w:r>
      <w:r w:rsidR="00D23C31" w:rsidRPr="001065A5">
        <w:rPr>
          <w:rFonts w:cs="Calibri"/>
        </w:rPr>
        <w:t>, TP a OP</w:t>
      </w:r>
      <w:r w:rsidR="00C65173" w:rsidRPr="001065A5">
        <w:rPr>
          <w:rFonts w:cs="Calibri"/>
        </w:rPr>
        <w:t xml:space="preserve">) </w:t>
      </w:r>
      <w:r w:rsidR="00D57A75" w:rsidRPr="001065A5">
        <w:rPr>
          <w:rFonts w:cs="Calibri"/>
        </w:rPr>
        <w:t>uchádzačov</w:t>
      </w:r>
      <w:r w:rsidR="003A57A1" w:rsidRPr="001065A5">
        <w:rPr>
          <w:rFonts w:cs="Calibri"/>
        </w:rPr>
        <w:t xml:space="preserve"> najvhodnejších z pohľadu výberových kritérií</w:t>
      </w:r>
      <w:r w:rsidR="00D57A75" w:rsidRPr="001065A5">
        <w:rPr>
          <w:rFonts w:cs="Calibri"/>
        </w:rPr>
        <w:t>, s ktorými navrhne uzatvorenie pracovnoprávneho vzťahu.</w:t>
      </w:r>
      <w:r w:rsidR="00665ECE" w:rsidRPr="001065A5">
        <w:rPr>
          <w:rFonts w:cs="Calibri"/>
        </w:rPr>
        <w:t xml:space="preserve"> </w:t>
      </w:r>
      <w:r w:rsidR="00D57A75" w:rsidRPr="001065A5">
        <w:rPr>
          <w:rFonts w:cs="Calibri"/>
        </w:rPr>
        <w:t xml:space="preserve">Výberová komisia </w:t>
      </w:r>
      <w:r w:rsidR="00665ECE" w:rsidRPr="001065A5">
        <w:rPr>
          <w:rFonts w:cs="Calibri"/>
        </w:rPr>
        <w:t xml:space="preserve">rozhoduje </w:t>
      </w:r>
      <w:r w:rsidR="00F17950" w:rsidRPr="001065A5">
        <w:rPr>
          <w:rFonts w:cs="Calibri"/>
        </w:rPr>
        <w:t xml:space="preserve">konsenzuálne. </w:t>
      </w:r>
      <w:r w:rsidR="0066538D" w:rsidRPr="001065A5">
        <w:rPr>
          <w:rFonts w:cs="Calibri"/>
        </w:rPr>
        <w:t>A</w:t>
      </w:r>
      <w:r w:rsidR="00F17950" w:rsidRPr="001065A5">
        <w:rPr>
          <w:rFonts w:cs="Calibri"/>
        </w:rPr>
        <w:t>k sa komisia nevie zhodnúť na kandidátovi</w:t>
      </w:r>
      <w:r w:rsidR="00B67386" w:rsidRPr="001065A5">
        <w:rPr>
          <w:rFonts w:cs="Calibri"/>
        </w:rPr>
        <w:t>,</w:t>
      </w:r>
      <w:r w:rsidR="00F17950" w:rsidRPr="001065A5">
        <w:rPr>
          <w:rFonts w:cs="Calibri"/>
        </w:rPr>
        <w:t xml:space="preserve"> rozhoduje sa </w:t>
      </w:r>
      <w:r w:rsidR="00D57A75" w:rsidRPr="001065A5">
        <w:rPr>
          <w:rFonts w:cs="Calibri"/>
        </w:rPr>
        <w:t>väčšinovým hlasovaním</w:t>
      </w:r>
      <w:r w:rsidR="00665ECE" w:rsidRPr="001065A5">
        <w:rPr>
          <w:rFonts w:cs="Calibri"/>
        </w:rPr>
        <w:t xml:space="preserve"> jej členov. </w:t>
      </w:r>
      <w:r w:rsidR="00983B44" w:rsidRPr="001065A5">
        <w:rPr>
          <w:rFonts w:cs="Calibri"/>
        </w:rPr>
        <w:t>V prípade, že výberová komisia nedospeje  k </w:t>
      </w:r>
      <w:r w:rsidR="00747859" w:rsidRPr="001065A5">
        <w:rPr>
          <w:rFonts w:cs="Calibri"/>
        </w:rPr>
        <w:t>jednoznačnému</w:t>
      </w:r>
      <w:r w:rsidR="00983B44" w:rsidRPr="001065A5">
        <w:rPr>
          <w:rFonts w:cs="Calibri"/>
        </w:rPr>
        <w:t xml:space="preserve"> záveru, je potrebné </w:t>
      </w:r>
      <w:r w:rsidR="00747859" w:rsidRPr="001065A5">
        <w:rPr>
          <w:rFonts w:cs="Calibri"/>
        </w:rPr>
        <w:t>výberové</w:t>
      </w:r>
      <w:r w:rsidR="00983B44" w:rsidRPr="001065A5">
        <w:rPr>
          <w:rFonts w:cs="Calibri"/>
        </w:rPr>
        <w:t xml:space="preserve"> konanie opakovať.</w:t>
      </w:r>
    </w:p>
    <w:p w14:paraId="0135440D" w14:textId="77FFEC35" w:rsidR="003A57A1" w:rsidRPr="001065A5" w:rsidRDefault="00D57A75" w:rsidP="00B2126C">
      <w:pPr>
        <w:numPr>
          <w:ilvl w:val="0"/>
          <w:numId w:val="1"/>
        </w:numPr>
        <w:spacing w:after="0" w:line="240" w:lineRule="auto"/>
        <w:ind w:left="567" w:hanging="567"/>
        <w:jc w:val="both"/>
        <w:rPr>
          <w:rFonts w:cs="Calibri"/>
        </w:rPr>
      </w:pPr>
      <w:r w:rsidRPr="001065A5">
        <w:rPr>
          <w:rFonts w:cs="Calibri"/>
        </w:rPr>
        <w:t>Výberová komisia môže zároveň rozhodnúť o výbere náhradníkov na jednotlivé obsadzované pracovné miesta.</w:t>
      </w:r>
      <w:r w:rsidR="003A57A1" w:rsidRPr="001065A5">
        <w:rPr>
          <w:rFonts w:cs="Calibri"/>
        </w:rPr>
        <w:t xml:space="preserve"> Na každé z obsadzovaných pracovných miest môž</w:t>
      </w:r>
      <w:r w:rsidR="00F17950" w:rsidRPr="001065A5">
        <w:rPr>
          <w:rFonts w:cs="Calibri"/>
        </w:rPr>
        <w:t>e</w:t>
      </w:r>
      <w:r w:rsidR="003A57A1" w:rsidRPr="001065A5">
        <w:rPr>
          <w:rFonts w:cs="Calibri"/>
        </w:rPr>
        <w:t xml:space="preserve"> byť určen</w:t>
      </w:r>
      <w:r w:rsidR="00F17950" w:rsidRPr="001065A5">
        <w:rPr>
          <w:rFonts w:cs="Calibri"/>
        </w:rPr>
        <w:t>ý</w:t>
      </w:r>
      <w:r w:rsidR="003A57A1" w:rsidRPr="001065A5">
        <w:rPr>
          <w:rFonts w:cs="Calibri"/>
        </w:rPr>
        <w:t xml:space="preserve"> najviac </w:t>
      </w:r>
      <w:r w:rsidR="00F17950" w:rsidRPr="001065A5">
        <w:rPr>
          <w:rFonts w:cs="Calibri"/>
        </w:rPr>
        <w:t>jeden</w:t>
      </w:r>
      <w:r w:rsidR="003A57A1" w:rsidRPr="001065A5">
        <w:rPr>
          <w:rFonts w:cs="Calibri"/>
        </w:rPr>
        <w:t xml:space="preserve"> náhradní</w:t>
      </w:r>
      <w:r w:rsidR="00F17950" w:rsidRPr="001065A5">
        <w:rPr>
          <w:rFonts w:cs="Calibri"/>
        </w:rPr>
        <w:t>k</w:t>
      </w:r>
      <w:r w:rsidR="003A57A1" w:rsidRPr="001065A5">
        <w:rPr>
          <w:rFonts w:cs="Calibri"/>
        </w:rPr>
        <w:t>, ktor</w:t>
      </w:r>
      <w:r w:rsidR="00F17950" w:rsidRPr="001065A5">
        <w:rPr>
          <w:rFonts w:cs="Calibri"/>
        </w:rPr>
        <w:t>ý</w:t>
      </w:r>
      <w:r w:rsidR="003A57A1" w:rsidRPr="001065A5">
        <w:rPr>
          <w:rFonts w:cs="Calibri"/>
        </w:rPr>
        <w:t xml:space="preserve"> mus</w:t>
      </w:r>
      <w:r w:rsidR="00F17950" w:rsidRPr="001065A5">
        <w:rPr>
          <w:rFonts w:cs="Calibri"/>
        </w:rPr>
        <w:t>í</w:t>
      </w:r>
      <w:r w:rsidR="00925CBF" w:rsidRPr="001065A5">
        <w:rPr>
          <w:rFonts w:cs="Calibri"/>
        </w:rPr>
        <w:t xml:space="preserve"> </w:t>
      </w:r>
      <w:r w:rsidR="003A57A1" w:rsidRPr="001065A5">
        <w:rPr>
          <w:rFonts w:cs="Calibri"/>
        </w:rPr>
        <w:t>spĺňať kvalifikačné predpoklady pre danú pozíciu a zároveň mus</w:t>
      </w:r>
      <w:r w:rsidR="00F17950" w:rsidRPr="001065A5">
        <w:rPr>
          <w:rFonts w:cs="Calibri"/>
        </w:rPr>
        <w:t>í</w:t>
      </w:r>
      <w:r w:rsidR="003A57A1" w:rsidRPr="001065A5">
        <w:rPr>
          <w:rFonts w:cs="Calibri"/>
        </w:rPr>
        <w:t xml:space="preserve"> byť najvhodnejší z pohľadu výberových kritérií. V prípade, že vybraný </w:t>
      </w:r>
      <w:r w:rsidR="00653F36" w:rsidRPr="001065A5">
        <w:rPr>
          <w:rFonts w:cs="Calibri"/>
        </w:rPr>
        <w:t xml:space="preserve">TP </w:t>
      </w:r>
      <w:r w:rsidR="003A57A1" w:rsidRPr="001065A5">
        <w:rPr>
          <w:rFonts w:cs="Calibri"/>
        </w:rPr>
        <w:t>spĺňa kvalifikačné kritériá a zároveň je najvhodnejší z pohľadu výberových kritérií, môže byť náhradníkom za vybraného TSP.</w:t>
      </w:r>
    </w:p>
    <w:p w14:paraId="73804F8E" w14:textId="77777777" w:rsidR="00DE4622" w:rsidRPr="001065A5" w:rsidRDefault="003A57A1" w:rsidP="00B2126C">
      <w:pPr>
        <w:numPr>
          <w:ilvl w:val="0"/>
          <w:numId w:val="1"/>
        </w:numPr>
        <w:spacing w:after="0" w:line="240" w:lineRule="auto"/>
        <w:ind w:left="567" w:hanging="567"/>
        <w:jc w:val="both"/>
        <w:rPr>
          <w:rFonts w:cs="Calibri"/>
        </w:rPr>
      </w:pPr>
      <w:r w:rsidRPr="001065A5">
        <w:rPr>
          <w:rFonts w:cs="Calibri"/>
        </w:rPr>
        <w:t xml:space="preserve">Náhradníkom vybraným výberovou komisiou môže </w:t>
      </w:r>
      <w:r w:rsidR="004909B3" w:rsidRPr="001065A5">
        <w:rPr>
          <w:rFonts w:cs="Calibri"/>
        </w:rPr>
        <w:t>obec</w:t>
      </w:r>
      <w:r w:rsidR="00653F36" w:rsidRPr="001065A5">
        <w:rPr>
          <w:rFonts w:cs="Calibri"/>
        </w:rPr>
        <w:t>/MVO</w:t>
      </w:r>
      <w:r w:rsidRPr="001065A5">
        <w:rPr>
          <w:rFonts w:cs="Calibri"/>
        </w:rPr>
        <w:t xml:space="preserve"> ponúknuť pracovnú pozíciu</w:t>
      </w:r>
      <w:r w:rsidR="00C65173" w:rsidRPr="001065A5">
        <w:rPr>
          <w:rFonts w:cs="Calibri"/>
        </w:rPr>
        <w:t xml:space="preserve"> </w:t>
      </w:r>
      <w:r w:rsidR="006C0B7B" w:rsidRPr="001065A5">
        <w:rPr>
          <w:rFonts w:cs="Calibri"/>
        </w:rPr>
        <w:t xml:space="preserve">v prípade, že </w:t>
      </w:r>
      <w:r w:rsidR="000820F8" w:rsidRPr="001065A5">
        <w:rPr>
          <w:rFonts w:cs="Calibri"/>
        </w:rPr>
        <w:t>uchádzač</w:t>
      </w:r>
      <w:r w:rsidRPr="001065A5">
        <w:rPr>
          <w:rFonts w:cs="Calibri"/>
        </w:rPr>
        <w:t>, s ktorým výberová komisia odporučila</w:t>
      </w:r>
      <w:r w:rsidR="00C65173" w:rsidRPr="001065A5">
        <w:rPr>
          <w:rFonts w:cs="Calibri"/>
        </w:rPr>
        <w:t xml:space="preserve"> </w:t>
      </w:r>
      <w:r w:rsidRPr="001065A5">
        <w:rPr>
          <w:rFonts w:cs="Calibri"/>
        </w:rPr>
        <w:t xml:space="preserve">uzavrieť pracovnoprávny vzťah, </w:t>
      </w:r>
      <w:r w:rsidR="00C65173" w:rsidRPr="001065A5">
        <w:rPr>
          <w:rFonts w:cs="Calibri"/>
        </w:rPr>
        <w:t xml:space="preserve">nezačne alebo prestane pozíciu </w:t>
      </w:r>
      <w:r w:rsidR="006C0B7B" w:rsidRPr="001065A5">
        <w:rPr>
          <w:rFonts w:cs="Calibri"/>
        </w:rPr>
        <w:t>vykonávať</w:t>
      </w:r>
      <w:r w:rsidR="00665ECE" w:rsidRPr="001065A5">
        <w:rPr>
          <w:rFonts w:cs="Calibri"/>
        </w:rPr>
        <w:t xml:space="preserve"> </w:t>
      </w:r>
      <w:r w:rsidR="00665ECE" w:rsidRPr="001065A5">
        <w:rPr>
          <w:rFonts w:cs="Calibri"/>
          <w:b/>
        </w:rPr>
        <w:t xml:space="preserve">do doby </w:t>
      </w:r>
      <w:r w:rsidR="00917EDB" w:rsidRPr="001065A5">
        <w:rPr>
          <w:rFonts w:cs="Calibri"/>
          <w:b/>
        </w:rPr>
        <w:t>šiestich</w:t>
      </w:r>
      <w:r w:rsidR="00AA12D7" w:rsidRPr="001065A5">
        <w:rPr>
          <w:rFonts w:cs="Calibri"/>
          <w:b/>
        </w:rPr>
        <w:t xml:space="preserve"> </w:t>
      </w:r>
      <w:r w:rsidR="00665ECE" w:rsidRPr="001065A5">
        <w:rPr>
          <w:rFonts w:cs="Calibri"/>
          <w:b/>
        </w:rPr>
        <w:t>mesiacov</w:t>
      </w:r>
      <w:r w:rsidR="00665ECE" w:rsidRPr="001065A5">
        <w:rPr>
          <w:rFonts w:cs="Calibri"/>
        </w:rPr>
        <w:t xml:space="preserve"> odo dňa výberového konania</w:t>
      </w:r>
      <w:r w:rsidR="006C0B7B" w:rsidRPr="001065A5">
        <w:rPr>
          <w:rFonts w:cs="Calibri"/>
        </w:rPr>
        <w:t>.</w:t>
      </w:r>
      <w:r w:rsidR="00D80C04" w:rsidRPr="001065A5">
        <w:rPr>
          <w:rFonts w:cs="Calibri"/>
        </w:rPr>
        <w:t xml:space="preserve"> </w:t>
      </w:r>
      <w:r w:rsidR="004909B3" w:rsidRPr="001065A5">
        <w:rPr>
          <w:rFonts w:cs="Calibri"/>
        </w:rPr>
        <w:t>Obec</w:t>
      </w:r>
      <w:r w:rsidR="00653F36" w:rsidRPr="001065A5">
        <w:rPr>
          <w:rFonts w:cs="Calibri"/>
        </w:rPr>
        <w:t>/MVO</w:t>
      </w:r>
      <w:r w:rsidR="00665ECE" w:rsidRPr="001065A5">
        <w:rPr>
          <w:rFonts w:cs="Calibri"/>
        </w:rPr>
        <w:t xml:space="preserve"> </w:t>
      </w:r>
      <w:r w:rsidR="00771F32" w:rsidRPr="001065A5">
        <w:rPr>
          <w:rFonts w:cs="Calibri"/>
        </w:rPr>
        <w:t xml:space="preserve">sa však </w:t>
      </w:r>
      <w:r w:rsidR="00665ECE" w:rsidRPr="001065A5">
        <w:rPr>
          <w:rFonts w:cs="Calibri"/>
        </w:rPr>
        <w:t xml:space="preserve">môže </w:t>
      </w:r>
      <w:r w:rsidR="00771F32" w:rsidRPr="001065A5">
        <w:rPr>
          <w:rFonts w:cs="Calibri"/>
        </w:rPr>
        <w:t xml:space="preserve">aj počas tejto doby </w:t>
      </w:r>
      <w:r w:rsidR="00665ECE" w:rsidRPr="001065A5">
        <w:rPr>
          <w:rFonts w:cs="Calibri"/>
        </w:rPr>
        <w:t>rozhodnúť pre uskutočnenie nového výberového konania</w:t>
      </w:r>
      <w:r w:rsidR="00665ECE" w:rsidRPr="001065A5">
        <w:rPr>
          <w:rFonts w:cs="Calibri"/>
          <w:b/>
        </w:rPr>
        <w:t xml:space="preserve"> </w:t>
      </w:r>
      <w:r w:rsidR="00665ECE" w:rsidRPr="001065A5">
        <w:rPr>
          <w:rFonts w:cs="Calibri"/>
        </w:rPr>
        <w:t>podľa postupu stanoveného v tomto dokumente</w:t>
      </w:r>
      <w:r w:rsidR="00771F32" w:rsidRPr="001065A5">
        <w:rPr>
          <w:rFonts w:cs="Calibri"/>
        </w:rPr>
        <w:t xml:space="preserve"> a neobsadzovať neobsadené alebo uvoľnené pozície náhradníkmi</w:t>
      </w:r>
      <w:r w:rsidR="00665ECE" w:rsidRPr="001065A5">
        <w:rPr>
          <w:rFonts w:cs="Calibri"/>
        </w:rPr>
        <w:t>.</w:t>
      </w:r>
      <w:r w:rsidR="00D80C04" w:rsidRPr="001065A5">
        <w:rPr>
          <w:rFonts w:cs="Calibri"/>
        </w:rPr>
        <w:t xml:space="preserve"> Po</w:t>
      </w:r>
      <w:r w:rsidR="00D80C04" w:rsidRPr="001065A5">
        <w:rPr>
          <w:rFonts w:cs="Calibri"/>
          <w:b/>
        </w:rPr>
        <w:t xml:space="preserve"> uplynutí doby </w:t>
      </w:r>
      <w:r w:rsidR="00AA12D7" w:rsidRPr="001065A5">
        <w:rPr>
          <w:rFonts w:cs="Calibri"/>
          <w:b/>
        </w:rPr>
        <w:t>šiestich</w:t>
      </w:r>
      <w:r w:rsidR="00665ECE" w:rsidRPr="001065A5">
        <w:rPr>
          <w:rFonts w:cs="Calibri"/>
          <w:b/>
        </w:rPr>
        <w:t xml:space="preserve"> mesiacov</w:t>
      </w:r>
      <w:r w:rsidR="00665ECE" w:rsidRPr="001065A5">
        <w:rPr>
          <w:rFonts w:cs="Calibri"/>
        </w:rPr>
        <w:t xml:space="preserve"> môže </w:t>
      </w:r>
      <w:r w:rsidR="004909B3" w:rsidRPr="001065A5">
        <w:rPr>
          <w:rFonts w:cs="Calibri"/>
        </w:rPr>
        <w:t>obec</w:t>
      </w:r>
      <w:r w:rsidR="00653F36" w:rsidRPr="001065A5">
        <w:rPr>
          <w:rFonts w:cs="Calibri"/>
        </w:rPr>
        <w:t>/MVO</w:t>
      </w:r>
      <w:r w:rsidR="00D80C04" w:rsidRPr="001065A5">
        <w:rPr>
          <w:rFonts w:cs="Calibri"/>
        </w:rPr>
        <w:t xml:space="preserve"> </w:t>
      </w:r>
      <w:r w:rsidR="00665ECE" w:rsidRPr="001065A5">
        <w:rPr>
          <w:rFonts w:cs="Calibri"/>
        </w:rPr>
        <w:t>obsadzovať neobsadené</w:t>
      </w:r>
      <w:r w:rsidR="00D80C04" w:rsidRPr="001065A5">
        <w:rPr>
          <w:rFonts w:cs="Calibri"/>
        </w:rPr>
        <w:t xml:space="preserve"> </w:t>
      </w:r>
      <w:r w:rsidR="00C65173" w:rsidRPr="001065A5">
        <w:rPr>
          <w:rFonts w:cs="Calibri"/>
        </w:rPr>
        <w:t xml:space="preserve">alebo </w:t>
      </w:r>
      <w:r w:rsidR="00665ECE" w:rsidRPr="001065A5">
        <w:rPr>
          <w:rFonts w:cs="Calibri"/>
        </w:rPr>
        <w:t>uvoľnené</w:t>
      </w:r>
      <w:r w:rsidR="00C65173" w:rsidRPr="001065A5">
        <w:rPr>
          <w:rFonts w:cs="Calibri"/>
        </w:rPr>
        <w:t xml:space="preserve"> </w:t>
      </w:r>
      <w:r w:rsidR="00665ECE" w:rsidRPr="001065A5">
        <w:rPr>
          <w:rFonts w:cs="Calibri"/>
        </w:rPr>
        <w:t>pozície</w:t>
      </w:r>
      <w:r w:rsidR="00D80C04" w:rsidRPr="001065A5">
        <w:rPr>
          <w:rFonts w:cs="Calibri"/>
        </w:rPr>
        <w:t xml:space="preserve"> </w:t>
      </w:r>
      <w:r w:rsidR="00665ECE" w:rsidRPr="001065A5">
        <w:rPr>
          <w:rFonts w:cs="Calibri"/>
        </w:rPr>
        <w:t xml:space="preserve">iba na základe </w:t>
      </w:r>
      <w:r w:rsidR="00D80C04" w:rsidRPr="001065A5">
        <w:rPr>
          <w:rFonts w:cs="Calibri"/>
        </w:rPr>
        <w:t>nové</w:t>
      </w:r>
      <w:r w:rsidR="00665ECE" w:rsidRPr="001065A5">
        <w:rPr>
          <w:rFonts w:cs="Calibri"/>
        </w:rPr>
        <w:t>ho</w:t>
      </w:r>
      <w:r w:rsidR="00D80C04" w:rsidRPr="001065A5">
        <w:rPr>
          <w:rFonts w:cs="Calibri"/>
        </w:rPr>
        <w:t xml:space="preserve"> výberové</w:t>
      </w:r>
      <w:r w:rsidR="00665ECE" w:rsidRPr="001065A5">
        <w:rPr>
          <w:rFonts w:cs="Calibri"/>
        </w:rPr>
        <w:t>ho konania</w:t>
      </w:r>
      <w:r w:rsidR="00D80C04" w:rsidRPr="001065A5">
        <w:rPr>
          <w:rFonts w:cs="Calibri"/>
        </w:rPr>
        <w:t xml:space="preserve">. </w:t>
      </w:r>
    </w:p>
    <w:p w14:paraId="1C78FA91" w14:textId="0ACDC59B" w:rsidR="006C0B7B" w:rsidRPr="001065A5" w:rsidRDefault="006F376B" w:rsidP="00B2126C">
      <w:pPr>
        <w:numPr>
          <w:ilvl w:val="0"/>
          <w:numId w:val="1"/>
        </w:numPr>
        <w:spacing w:line="240" w:lineRule="auto"/>
        <w:ind w:left="567" w:hanging="567"/>
        <w:jc w:val="both"/>
        <w:rPr>
          <w:rFonts w:cs="Calibri"/>
        </w:rPr>
      </w:pPr>
      <w:r w:rsidRPr="001065A5">
        <w:rPr>
          <w:rFonts w:cs="Calibri"/>
        </w:rPr>
        <w:t>Výberová komisia vyhotoví Zápis</w:t>
      </w:r>
      <w:r w:rsidR="00280B57" w:rsidRPr="001065A5">
        <w:rPr>
          <w:rFonts w:cs="Calibri"/>
        </w:rPr>
        <w:t>nicu</w:t>
      </w:r>
      <w:r w:rsidRPr="001065A5">
        <w:rPr>
          <w:rFonts w:cs="Calibri"/>
        </w:rPr>
        <w:t xml:space="preserve"> o priebehu a výsledkoch výberového konani</w:t>
      </w:r>
      <w:r w:rsidR="003D0751" w:rsidRPr="001065A5">
        <w:rPr>
          <w:rFonts w:cs="Calibri"/>
        </w:rPr>
        <w:t>a (vzor Zápisnice v </w:t>
      </w:r>
      <w:r w:rsidR="00444689" w:rsidRPr="001065A5">
        <w:rPr>
          <w:rFonts w:cs="Calibri"/>
        </w:rPr>
        <w:t>prílohe</w:t>
      </w:r>
      <w:r w:rsidRPr="001065A5">
        <w:rPr>
          <w:rFonts w:cs="Calibri"/>
        </w:rPr>
        <w:t xml:space="preserve"> tohto dokumentu) na každé z obsadzovaných miest</w:t>
      </w:r>
      <w:r w:rsidR="00281A4A" w:rsidRPr="001065A5">
        <w:rPr>
          <w:rFonts w:cs="Calibri"/>
        </w:rPr>
        <w:t>, ktorú podpíšu všetci členovia výberovej komisie. V</w:t>
      </w:r>
      <w:r w:rsidR="00695953" w:rsidRPr="001065A5">
        <w:rPr>
          <w:rFonts w:cs="Calibri"/>
        </w:rPr>
        <w:t xml:space="preserve"> prípade, že sa v</w:t>
      </w:r>
      <w:r w:rsidR="00281A4A" w:rsidRPr="001065A5">
        <w:rPr>
          <w:rFonts w:cs="Calibri"/>
        </w:rPr>
        <w:t> rovnakom termíne</w:t>
      </w:r>
      <w:r w:rsidR="00695953" w:rsidRPr="001065A5">
        <w:rPr>
          <w:rFonts w:cs="Calibri"/>
        </w:rPr>
        <w:t xml:space="preserve"> realizuje výberové konanie na obsadenie pracovných pozícií </w:t>
      </w:r>
      <w:r w:rsidRPr="001065A5">
        <w:rPr>
          <w:rFonts w:cs="Calibri"/>
        </w:rPr>
        <w:t>TSP a</w:t>
      </w:r>
      <w:r w:rsidR="00281A4A" w:rsidRPr="001065A5">
        <w:rPr>
          <w:rFonts w:cs="Calibri"/>
        </w:rPr>
        <w:t> </w:t>
      </w:r>
      <w:r w:rsidRPr="001065A5">
        <w:rPr>
          <w:rFonts w:cs="Calibri"/>
        </w:rPr>
        <w:t>TP</w:t>
      </w:r>
      <w:r w:rsidR="00281A4A" w:rsidRPr="001065A5">
        <w:rPr>
          <w:rFonts w:cs="Calibri"/>
        </w:rPr>
        <w:t xml:space="preserve"> vyhotovuje sa jedna zápisnica. Z výberového konania na obsadenie pracovnej pozície OP sa vyhotovuje zápisnica samostatne (v prípade, že sa v rovnakom termíne realizujú výberové konania na pozície OP pre viaceré oblasti – bývanie, financie, zamestnanie rovnako sú súčasťou jednej zápisnice). </w:t>
      </w:r>
      <w:r w:rsidRPr="001065A5">
        <w:rPr>
          <w:rFonts w:cs="Calibri"/>
        </w:rPr>
        <w:t>Zápisnica o priebehu a výsledkoch výberového konania musí obsahovať</w:t>
      </w:r>
      <w:r w:rsidR="006C0B7B" w:rsidRPr="001065A5">
        <w:rPr>
          <w:rFonts w:cs="Calibri"/>
        </w:rPr>
        <w:t>:</w:t>
      </w:r>
    </w:p>
    <w:p w14:paraId="683154FB" w14:textId="77777777" w:rsidR="006C0B7B" w:rsidRPr="001065A5" w:rsidRDefault="006C0B7B" w:rsidP="00B2126C">
      <w:pPr>
        <w:numPr>
          <w:ilvl w:val="1"/>
          <w:numId w:val="1"/>
        </w:numPr>
        <w:spacing w:line="240" w:lineRule="auto"/>
        <w:ind w:left="851" w:hanging="284"/>
        <w:jc w:val="both"/>
        <w:rPr>
          <w:rFonts w:cs="Calibri"/>
        </w:rPr>
      </w:pPr>
      <w:r w:rsidRPr="001065A5">
        <w:rPr>
          <w:rFonts w:cs="Calibri"/>
        </w:rPr>
        <w:t>dátum a miesto zasadnutia výberovej komisie,</w:t>
      </w:r>
    </w:p>
    <w:p w14:paraId="479605E3" w14:textId="7BEBA113" w:rsidR="006C0B7B" w:rsidRPr="001065A5" w:rsidRDefault="00C231A5" w:rsidP="00B2126C">
      <w:pPr>
        <w:numPr>
          <w:ilvl w:val="1"/>
          <w:numId w:val="1"/>
        </w:numPr>
        <w:spacing w:line="240" w:lineRule="auto"/>
        <w:ind w:left="851" w:hanging="284"/>
        <w:jc w:val="both"/>
        <w:rPr>
          <w:rFonts w:cs="Calibri"/>
          <w:strike/>
        </w:rPr>
      </w:pPr>
      <w:r w:rsidRPr="001065A5">
        <w:rPr>
          <w:rFonts w:cs="Calibri"/>
        </w:rPr>
        <w:t>meno</w:t>
      </w:r>
      <w:r w:rsidR="0023773A" w:rsidRPr="001065A5">
        <w:rPr>
          <w:rFonts w:cs="Calibri"/>
        </w:rPr>
        <w:t xml:space="preserve"> a </w:t>
      </w:r>
      <w:r w:rsidRPr="001065A5">
        <w:rPr>
          <w:rFonts w:cs="Calibri"/>
        </w:rPr>
        <w:t>nominujúcu organizáciu</w:t>
      </w:r>
      <w:r w:rsidR="0023773A" w:rsidRPr="001065A5">
        <w:rPr>
          <w:rFonts w:cs="Calibri"/>
        </w:rPr>
        <w:t xml:space="preserve"> každého z členov komisie, </w:t>
      </w:r>
      <w:r w:rsidRPr="001065A5">
        <w:rPr>
          <w:rFonts w:cs="Calibri"/>
        </w:rPr>
        <w:t xml:space="preserve"> </w:t>
      </w:r>
    </w:p>
    <w:p w14:paraId="616CB419" w14:textId="77777777" w:rsidR="00182B2E" w:rsidRPr="001065A5" w:rsidRDefault="00182B2E" w:rsidP="00B2126C">
      <w:pPr>
        <w:numPr>
          <w:ilvl w:val="1"/>
          <w:numId w:val="1"/>
        </w:numPr>
        <w:spacing w:line="240" w:lineRule="auto"/>
        <w:ind w:left="851" w:hanging="284"/>
        <w:jc w:val="both"/>
        <w:rPr>
          <w:rFonts w:cs="Calibri"/>
        </w:rPr>
      </w:pPr>
      <w:r w:rsidRPr="001065A5">
        <w:rPr>
          <w:rFonts w:cs="Calibri"/>
        </w:rPr>
        <w:t>meno člena komisie, ktorý bol zvolený za predsedu komisie</w:t>
      </w:r>
      <w:r w:rsidR="00CC4D3F" w:rsidRPr="001065A5">
        <w:rPr>
          <w:rFonts w:cs="Calibri"/>
        </w:rPr>
        <w:t>,</w:t>
      </w:r>
    </w:p>
    <w:p w14:paraId="22460CBC" w14:textId="77777777" w:rsidR="006C0B7B" w:rsidRPr="001065A5" w:rsidRDefault="00BD4FAB" w:rsidP="00B2126C">
      <w:pPr>
        <w:numPr>
          <w:ilvl w:val="1"/>
          <w:numId w:val="1"/>
        </w:numPr>
        <w:spacing w:line="240" w:lineRule="auto"/>
        <w:ind w:left="851" w:hanging="284"/>
        <w:jc w:val="both"/>
        <w:rPr>
          <w:rFonts w:cs="Calibri"/>
        </w:rPr>
      </w:pPr>
      <w:r w:rsidRPr="001065A5">
        <w:rPr>
          <w:rFonts w:cs="Calibri"/>
        </w:rPr>
        <w:t>presný názov pracovnej pozície, ktorá sa výberovým konaním obsadzuje s uvedením počtu obsadzovaných miest</w:t>
      </w:r>
      <w:r w:rsidR="006C0B7B" w:rsidRPr="001065A5">
        <w:rPr>
          <w:rFonts w:cs="Calibri"/>
        </w:rPr>
        <w:t>,</w:t>
      </w:r>
    </w:p>
    <w:p w14:paraId="7463401E" w14:textId="77777777" w:rsidR="006C0B7B" w:rsidRPr="001065A5" w:rsidRDefault="006C0B7B" w:rsidP="00B2126C">
      <w:pPr>
        <w:numPr>
          <w:ilvl w:val="1"/>
          <w:numId w:val="1"/>
        </w:numPr>
        <w:spacing w:line="240" w:lineRule="auto"/>
        <w:ind w:left="851" w:hanging="284"/>
        <w:jc w:val="both"/>
        <w:rPr>
          <w:rFonts w:cs="Calibri"/>
        </w:rPr>
      </w:pPr>
      <w:r w:rsidRPr="001065A5">
        <w:rPr>
          <w:rFonts w:cs="Calibri"/>
        </w:rPr>
        <w:t xml:space="preserve">mená </w:t>
      </w:r>
      <w:r w:rsidR="00F71B86" w:rsidRPr="001065A5">
        <w:rPr>
          <w:rFonts w:cs="Calibri"/>
        </w:rPr>
        <w:t>uchádzačov</w:t>
      </w:r>
      <w:r w:rsidR="00C231A5" w:rsidRPr="001065A5">
        <w:rPr>
          <w:rFonts w:cs="Calibri"/>
        </w:rPr>
        <w:t>, ktorí sa prihlásili</w:t>
      </w:r>
      <w:r w:rsidRPr="001065A5">
        <w:rPr>
          <w:rFonts w:cs="Calibri"/>
        </w:rPr>
        <w:t xml:space="preserve"> do výberového konania,</w:t>
      </w:r>
      <w:r w:rsidR="00C231A5" w:rsidRPr="001065A5">
        <w:rPr>
          <w:rFonts w:cs="Calibri"/>
        </w:rPr>
        <w:t xml:space="preserve"> </w:t>
      </w:r>
    </w:p>
    <w:p w14:paraId="1E9FA51A" w14:textId="77777777" w:rsidR="006C0B7B" w:rsidRPr="001065A5" w:rsidRDefault="00EE72AF" w:rsidP="00B2126C">
      <w:pPr>
        <w:numPr>
          <w:ilvl w:val="1"/>
          <w:numId w:val="1"/>
        </w:numPr>
        <w:spacing w:line="240" w:lineRule="auto"/>
        <w:ind w:left="851" w:hanging="284"/>
        <w:jc w:val="both"/>
        <w:rPr>
          <w:rFonts w:cs="Calibri"/>
        </w:rPr>
      </w:pPr>
      <w:r w:rsidRPr="001065A5">
        <w:rPr>
          <w:rFonts w:cs="Calibri"/>
        </w:rPr>
        <w:t>popis spôsobu výberu uchádzačov,</w:t>
      </w:r>
      <w:r w:rsidR="006C0B7B" w:rsidRPr="001065A5">
        <w:rPr>
          <w:rFonts w:cs="Calibri"/>
        </w:rPr>
        <w:t xml:space="preserve"> </w:t>
      </w:r>
    </w:p>
    <w:p w14:paraId="6D8DA6FE" w14:textId="77777777" w:rsidR="00A805DD" w:rsidRPr="001065A5" w:rsidRDefault="00771F32" w:rsidP="00B2126C">
      <w:pPr>
        <w:numPr>
          <w:ilvl w:val="1"/>
          <w:numId w:val="1"/>
        </w:numPr>
        <w:spacing w:line="240" w:lineRule="auto"/>
        <w:ind w:left="851" w:hanging="284"/>
        <w:jc w:val="both"/>
        <w:rPr>
          <w:rFonts w:cs="Calibri"/>
        </w:rPr>
      </w:pPr>
      <w:r w:rsidRPr="001065A5">
        <w:rPr>
          <w:rFonts w:cs="Calibri"/>
        </w:rPr>
        <w:t xml:space="preserve">mená uchádzačov, ktorí boli komisiou vybratí na jednotlivé pozície a náhradníkov na jednotlivé pozície vrátane </w:t>
      </w:r>
      <w:r w:rsidR="00C231A5" w:rsidRPr="001065A5">
        <w:rPr>
          <w:rFonts w:cs="Calibri"/>
        </w:rPr>
        <w:t>a</w:t>
      </w:r>
      <w:r w:rsidR="00891707" w:rsidRPr="001065A5">
        <w:rPr>
          <w:rFonts w:cs="Calibri"/>
        </w:rPr>
        <w:t> </w:t>
      </w:r>
      <w:r w:rsidR="00C231A5" w:rsidRPr="001065A5">
        <w:rPr>
          <w:rFonts w:cs="Calibri"/>
        </w:rPr>
        <w:t>zdôvodnenie</w:t>
      </w:r>
      <w:r w:rsidR="00891707" w:rsidRPr="001065A5">
        <w:rPr>
          <w:rFonts w:cs="Calibri"/>
        </w:rPr>
        <w:t xml:space="preserve"> výberu</w:t>
      </w:r>
      <w:r w:rsidR="00186D1E" w:rsidRPr="001065A5">
        <w:rPr>
          <w:rFonts w:cs="Calibri"/>
        </w:rPr>
        <w:t xml:space="preserve"> (splnenie kvalifikačných predpokladov podľa časti A a výberových kritérií </w:t>
      </w:r>
      <w:r w:rsidRPr="001065A5">
        <w:rPr>
          <w:rFonts w:cs="Calibri"/>
        </w:rPr>
        <w:t xml:space="preserve">podľa </w:t>
      </w:r>
      <w:r w:rsidR="00185247" w:rsidRPr="001065A5">
        <w:rPr>
          <w:rFonts w:cs="Calibri"/>
        </w:rPr>
        <w:t>časti B</w:t>
      </w:r>
      <w:r w:rsidR="00186D1E" w:rsidRPr="001065A5">
        <w:rPr>
          <w:rFonts w:cs="Calibri"/>
        </w:rPr>
        <w:t>)</w:t>
      </w:r>
      <w:r w:rsidR="00DE4622" w:rsidRPr="001065A5">
        <w:rPr>
          <w:rFonts w:cs="Calibri"/>
        </w:rPr>
        <w:t>,</w:t>
      </w:r>
    </w:p>
    <w:p w14:paraId="3511C1EE" w14:textId="2A340C0D" w:rsidR="00682EA8" w:rsidRPr="001065A5" w:rsidRDefault="006C0B7B" w:rsidP="00B2126C">
      <w:pPr>
        <w:numPr>
          <w:ilvl w:val="1"/>
          <w:numId w:val="1"/>
        </w:numPr>
        <w:spacing w:line="240" w:lineRule="auto"/>
        <w:ind w:left="851" w:hanging="284"/>
        <w:jc w:val="both"/>
        <w:rPr>
          <w:rFonts w:cs="Calibri"/>
        </w:rPr>
      </w:pPr>
      <w:r w:rsidRPr="001065A5">
        <w:rPr>
          <w:rFonts w:cs="Calibri"/>
        </w:rPr>
        <w:t>prípadné pripomienky voči procesu a výsledkom výberového konania</w:t>
      </w:r>
      <w:r w:rsidR="00DE4622" w:rsidRPr="001065A5">
        <w:rPr>
          <w:rFonts w:cs="Calibri"/>
        </w:rPr>
        <w:t xml:space="preserve"> zo strany niektorého člena komisie</w:t>
      </w:r>
      <w:r w:rsidR="00EC3EA2" w:rsidRPr="001065A5">
        <w:rPr>
          <w:rFonts w:cs="Calibri"/>
        </w:rPr>
        <w:t xml:space="preserve"> alebo oznámenie o</w:t>
      </w:r>
      <w:r w:rsidR="00C231A5" w:rsidRPr="001065A5">
        <w:rPr>
          <w:rFonts w:cs="Calibri"/>
        </w:rPr>
        <w:t xml:space="preserve"> </w:t>
      </w:r>
      <w:r w:rsidR="00EC3EA2" w:rsidRPr="001065A5">
        <w:rPr>
          <w:rFonts w:cs="Calibri"/>
        </w:rPr>
        <w:t>možnej zaujatosti</w:t>
      </w:r>
      <w:r w:rsidR="00C231A5" w:rsidRPr="001065A5">
        <w:rPr>
          <w:rFonts w:cs="Calibri"/>
        </w:rPr>
        <w:t xml:space="preserve"> </w:t>
      </w:r>
      <w:r w:rsidR="00EC3EA2" w:rsidRPr="001065A5">
        <w:rPr>
          <w:rFonts w:cs="Calibri"/>
        </w:rPr>
        <w:t>člena</w:t>
      </w:r>
      <w:r w:rsidR="00C231A5" w:rsidRPr="001065A5">
        <w:rPr>
          <w:rFonts w:cs="Calibri"/>
        </w:rPr>
        <w:t xml:space="preserve"> výberovej komisie</w:t>
      </w:r>
      <w:r w:rsidR="0057490E" w:rsidRPr="001065A5">
        <w:rPr>
          <w:rFonts w:cs="Calibri"/>
        </w:rPr>
        <w:t>,</w:t>
      </w:r>
    </w:p>
    <w:p w14:paraId="31E6E8CA" w14:textId="7EC3A548" w:rsidR="0023773A" w:rsidRDefault="0023773A" w:rsidP="00B2126C">
      <w:pPr>
        <w:numPr>
          <w:ilvl w:val="1"/>
          <w:numId w:val="1"/>
        </w:numPr>
        <w:spacing w:line="240" w:lineRule="auto"/>
        <w:ind w:left="851" w:hanging="284"/>
        <w:jc w:val="both"/>
        <w:rPr>
          <w:rFonts w:cs="Calibri"/>
        </w:rPr>
      </w:pPr>
      <w:r w:rsidRPr="001065A5">
        <w:rPr>
          <w:rFonts w:cs="Calibri"/>
        </w:rPr>
        <w:lastRenderedPageBreak/>
        <w:t xml:space="preserve">vlastnoručný podpis každého z členov komisie potvrdzujúci jeho súhlas s priebehom a výsledkami výberového konania/výberových konaní. </w:t>
      </w:r>
    </w:p>
    <w:p w14:paraId="484C99AD" w14:textId="64F6A816" w:rsidR="00126921" w:rsidRPr="001065A5" w:rsidRDefault="004909B3" w:rsidP="00B2126C">
      <w:pPr>
        <w:numPr>
          <w:ilvl w:val="0"/>
          <w:numId w:val="1"/>
        </w:numPr>
        <w:spacing w:line="240" w:lineRule="auto"/>
        <w:ind w:left="567" w:hanging="567"/>
        <w:jc w:val="both"/>
        <w:rPr>
          <w:rFonts w:cs="Calibri"/>
        </w:rPr>
      </w:pPr>
      <w:r w:rsidRPr="001065A5">
        <w:rPr>
          <w:rFonts w:cs="Calibri"/>
        </w:rPr>
        <w:t>Obec</w:t>
      </w:r>
      <w:r w:rsidR="00653F36" w:rsidRPr="001065A5">
        <w:rPr>
          <w:rFonts w:cs="Calibri"/>
        </w:rPr>
        <w:t>/MVO</w:t>
      </w:r>
      <w:r w:rsidR="006C0B7B" w:rsidRPr="001065A5">
        <w:rPr>
          <w:rFonts w:cs="Calibri"/>
        </w:rPr>
        <w:t xml:space="preserve"> </w:t>
      </w:r>
      <w:r w:rsidR="00A067FE" w:rsidRPr="001065A5">
        <w:rPr>
          <w:rFonts w:cs="Calibri"/>
        </w:rPr>
        <w:t>zašle</w:t>
      </w:r>
      <w:r w:rsidR="006C0B7B" w:rsidRPr="001065A5">
        <w:rPr>
          <w:rFonts w:cs="Calibri"/>
        </w:rPr>
        <w:t xml:space="preserve"> </w:t>
      </w:r>
      <w:r w:rsidR="00280B57" w:rsidRPr="001065A5">
        <w:rPr>
          <w:rFonts w:cs="Calibri"/>
        </w:rPr>
        <w:t>Zápisnicu o priebehu a výsledkoch výberového konania</w:t>
      </w:r>
      <w:r w:rsidR="00DE4622" w:rsidRPr="001065A5">
        <w:rPr>
          <w:rFonts w:cs="Calibri"/>
        </w:rPr>
        <w:t xml:space="preserve"> </w:t>
      </w:r>
      <w:r w:rsidR="006C0B7B" w:rsidRPr="001065A5">
        <w:rPr>
          <w:rFonts w:cs="Calibri"/>
        </w:rPr>
        <w:t>v termín</w:t>
      </w:r>
      <w:r w:rsidR="00BD4FAB" w:rsidRPr="001065A5">
        <w:rPr>
          <w:rFonts w:cs="Calibri"/>
        </w:rPr>
        <w:t xml:space="preserve">e najneskôr do </w:t>
      </w:r>
      <w:r w:rsidR="00A067FE" w:rsidRPr="001065A5">
        <w:rPr>
          <w:rFonts w:cs="Calibri"/>
        </w:rPr>
        <w:t>7 kalendárnych</w:t>
      </w:r>
      <w:r w:rsidR="00BD4FAB" w:rsidRPr="001065A5">
        <w:rPr>
          <w:rFonts w:cs="Calibri"/>
        </w:rPr>
        <w:t xml:space="preserve"> dní</w:t>
      </w:r>
      <w:r w:rsidR="006C0B7B" w:rsidRPr="001065A5">
        <w:rPr>
          <w:rFonts w:cs="Calibri"/>
        </w:rPr>
        <w:t xml:space="preserve"> od </w:t>
      </w:r>
      <w:r w:rsidR="00BD4FAB" w:rsidRPr="001065A5">
        <w:rPr>
          <w:rFonts w:cs="Calibri"/>
        </w:rPr>
        <w:t>jeho konania</w:t>
      </w:r>
      <w:r w:rsidR="00FE2DD3" w:rsidRPr="001065A5">
        <w:rPr>
          <w:rFonts w:cs="Calibri"/>
        </w:rPr>
        <w:t xml:space="preserve"> IA MPSVR SR s príslušnou dokumentáciou a to:</w:t>
      </w:r>
      <w:r w:rsidR="00BD4FAB" w:rsidRPr="001065A5">
        <w:rPr>
          <w:rFonts w:cs="Calibri"/>
        </w:rPr>
        <w:t xml:space="preserve"> </w:t>
      </w:r>
    </w:p>
    <w:p w14:paraId="4AE49BB3" w14:textId="77777777" w:rsidR="006F376B" w:rsidRPr="001065A5" w:rsidRDefault="006F376B" w:rsidP="00B2126C">
      <w:pPr>
        <w:pStyle w:val="Odsekzoznamu"/>
        <w:numPr>
          <w:ilvl w:val="0"/>
          <w:numId w:val="19"/>
        </w:numPr>
        <w:tabs>
          <w:tab w:val="left" w:pos="4820"/>
        </w:tabs>
        <w:spacing w:line="240" w:lineRule="auto"/>
        <w:ind w:left="851" w:right="45" w:hanging="284"/>
        <w:jc w:val="both"/>
        <w:rPr>
          <w:rFonts w:cs="Calibri"/>
        </w:rPr>
      </w:pPr>
      <w:r w:rsidRPr="001065A5">
        <w:rPr>
          <w:rFonts w:cs="Calibri"/>
        </w:rPr>
        <w:t>originál zápisnice o priebehu a výsledkoch výberového konania,</w:t>
      </w:r>
    </w:p>
    <w:p w14:paraId="3F35FB44" w14:textId="6A376599" w:rsidR="006F376B" w:rsidRPr="001065A5" w:rsidRDefault="006F376B" w:rsidP="00B2126C">
      <w:pPr>
        <w:pStyle w:val="Odsekzoznamu"/>
        <w:numPr>
          <w:ilvl w:val="0"/>
          <w:numId w:val="19"/>
        </w:numPr>
        <w:tabs>
          <w:tab w:val="left" w:pos="4820"/>
        </w:tabs>
        <w:spacing w:line="240" w:lineRule="auto"/>
        <w:ind w:left="851" w:right="45" w:hanging="284"/>
        <w:jc w:val="both"/>
        <w:rPr>
          <w:rFonts w:cs="Calibri"/>
        </w:rPr>
      </w:pPr>
      <w:r w:rsidRPr="001065A5">
        <w:rPr>
          <w:rFonts w:cs="Calibri"/>
        </w:rPr>
        <w:t xml:space="preserve">originály prezenčných </w:t>
      </w:r>
      <w:r w:rsidR="00280B57" w:rsidRPr="001065A5">
        <w:rPr>
          <w:rFonts w:cs="Calibri"/>
        </w:rPr>
        <w:t>listín (členov výberovej komisie a uchádzačov o pozíciu TSP</w:t>
      </w:r>
      <w:r w:rsidR="00281A4A" w:rsidRPr="001065A5">
        <w:rPr>
          <w:rFonts w:cs="Calibri"/>
        </w:rPr>
        <w:t xml:space="preserve">, </w:t>
      </w:r>
      <w:r w:rsidR="00280B57" w:rsidRPr="001065A5">
        <w:rPr>
          <w:rFonts w:cs="Calibri"/>
        </w:rPr>
        <w:t>TP</w:t>
      </w:r>
      <w:r w:rsidR="00281A4A" w:rsidRPr="001065A5">
        <w:rPr>
          <w:rFonts w:cs="Calibri"/>
        </w:rPr>
        <w:t xml:space="preserve"> alebo </w:t>
      </w:r>
      <w:r w:rsidR="005E244C" w:rsidRPr="001065A5">
        <w:rPr>
          <w:rFonts w:cs="Calibri"/>
        </w:rPr>
        <w:t>OP</w:t>
      </w:r>
      <w:r w:rsidR="00280B57" w:rsidRPr="001065A5">
        <w:rPr>
          <w:rFonts w:cs="Calibri"/>
        </w:rPr>
        <w:t>)</w:t>
      </w:r>
      <w:r w:rsidRPr="001065A5">
        <w:rPr>
          <w:rFonts w:cs="Calibri"/>
        </w:rPr>
        <w:t>,</w:t>
      </w:r>
    </w:p>
    <w:p w14:paraId="2098E50E" w14:textId="518EB15F" w:rsidR="006F376B" w:rsidRPr="001065A5" w:rsidRDefault="006F376B" w:rsidP="00B2126C">
      <w:pPr>
        <w:pStyle w:val="Odsekzoznamu"/>
        <w:numPr>
          <w:ilvl w:val="0"/>
          <w:numId w:val="19"/>
        </w:numPr>
        <w:tabs>
          <w:tab w:val="left" w:pos="4820"/>
        </w:tabs>
        <w:spacing w:line="240" w:lineRule="auto"/>
        <w:ind w:left="851" w:right="45" w:hanging="284"/>
        <w:jc w:val="both"/>
        <w:rPr>
          <w:rFonts w:cs="Calibri"/>
        </w:rPr>
      </w:pPr>
      <w:r w:rsidRPr="001065A5">
        <w:rPr>
          <w:rFonts w:cs="Calibri"/>
        </w:rPr>
        <w:t>kópie podkladov o vybranom uchádzačovi</w:t>
      </w:r>
      <w:r w:rsidR="00CB5532" w:rsidRPr="001065A5">
        <w:rPr>
          <w:rFonts w:cs="Calibri"/>
        </w:rPr>
        <w:t>/uchádzačoch</w:t>
      </w:r>
      <w:r w:rsidRPr="001065A5">
        <w:rPr>
          <w:rFonts w:cs="Calibri"/>
        </w:rPr>
        <w:t xml:space="preserve"> a náhradníkovi, s ktorými navrhujú uzavrieť pracovný pomer (diplom, </w:t>
      </w:r>
      <w:r w:rsidR="00A85A71" w:rsidRPr="001065A5">
        <w:rPr>
          <w:rFonts w:cs="Calibri"/>
        </w:rPr>
        <w:t xml:space="preserve">vysvedčenie </w:t>
      </w:r>
      <w:r w:rsidRPr="001065A5">
        <w:rPr>
          <w:rFonts w:cs="Calibri"/>
        </w:rPr>
        <w:t>alebo iný relevantný doklad preukazujúci splnenie kvalifikačných podmienok).</w:t>
      </w:r>
    </w:p>
    <w:p w14:paraId="569FB0F9" w14:textId="3FD3589F" w:rsidR="006C0B7B" w:rsidRPr="001065A5" w:rsidRDefault="00653F36" w:rsidP="00B2126C">
      <w:pPr>
        <w:numPr>
          <w:ilvl w:val="0"/>
          <w:numId w:val="1"/>
        </w:numPr>
        <w:spacing w:line="240" w:lineRule="auto"/>
        <w:ind w:left="567" w:hanging="567"/>
        <w:jc w:val="both"/>
        <w:rPr>
          <w:rFonts w:cs="Calibri"/>
        </w:rPr>
      </w:pPr>
      <w:r w:rsidRPr="001065A5">
        <w:rPr>
          <w:rFonts w:cs="Calibri"/>
        </w:rPr>
        <w:t xml:space="preserve">IA MPSVR SR </w:t>
      </w:r>
      <w:r w:rsidR="00DE4622" w:rsidRPr="001065A5">
        <w:rPr>
          <w:rFonts w:cs="Calibri"/>
        </w:rPr>
        <w:t>posúdi predložen</w:t>
      </w:r>
      <w:r w:rsidR="00102590" w:rsidRPr="001065A5">
        <w:rPr>
          <w:rFonts w:cs="Calibri"/>
        </w:rPr>
        <w:t>ú</w:t>
      </w:r>
      <w:r w:rsidR="000A4225" w:rsidRPr="001065A5">
        <w:rPr>
          <w:rFonts w:cs="Calibri"/>
        </w:rPr>
        <w:t xml:space="preserve"> </w:t>
      </w:r>
      <w:r w:rsidR="00BD4FAB" w:rsidRPr="001065A5">
        <w:rPr>
          <w:rFonts w:cs="Calibri"/>
        </w:rPr>
        <w:t>dokumentáciu</w:t>
      </w:r>
      <w:r w:rsidR="00DE4622" w:rsidRPr="001065A5">
        <w:rPr>
          <w:rFonts w:cs="Calibri"/>
        </w:rPr>
        <w:t xml:space="preserve"> </w:t>
      </w:r>
      <w:r w:rsidR="0054407D" w:rsidRPr="001065A5">
        <w:rPr>
          <w:rFonts w:cs="Calibri"/>
        </w:rPr>
        <w:t>a</w:t>
      </w:r>
      <w:r w:rsidR="009B1AF3" w:rsidRPr="001065A5">
        <w:rPr>
          <w:rFonts w:cs="Calibri"/>
        </w:rPr>
        <w:t xml:space="preserve"> do 14 dní </w:t>
      </w:r>
      <w:r w:rsidR="007803EA" w:rsidRPr="001065A5">
        <w:rPr>
          <w:rFonts w:cs="Calibri"/>
        </w:rPr>
        <w:t>vyd</w:t>
      </w:r>
      <w:r w:rsidR="006C0B7B" w:rsidRPr="001065A5">
        <w:rPr>
          <w:rFonts w:cs="Calibri"/>
        </w:rPr>
        <w:t xml:space="preserve">á písomné stanovisko </w:t>
      </w:r>
      <w:r w:rsidR="00BD4FAB" w:rsidRPr="001065A5">
        <w:rPr>
          <w:rFonts w:cs="Calibri"/>
        </w:rPr>
        <w:t>o schválení, resp. neschválení výberového konania</w:t>
      </w:r>
      <w:r w:rsidR="009B1AF3" w:rsidRPr="001065A5">
        <w:rPr>
          <w:rFonts w:cs="Calibri"/>
        </w:rPr>
        <w:t xml:space="preserve"> (lehota sa môže predĺžiť v prípade sťažností a ich preskúmavania zo strany </w:t>
      </w:r>
      <w:r w:rsidRPr="001065A5">
        <w:rPr>
          <w:rFonts w:cs="Calibri"/>
        </w:rPr>
        <w:t>IA MPSVR SR</w:t>
      </w:r>
      <w:r w:rsidR="00F71B86" w:rsidRPr="001065A5">
        <w:rPr>
          <w:rFonts w:cs="Calibri"/>
        </w:rPr>
        <w:t>)</w:t>
      </w:r>
      <w:r w:rsidR="00BD4FAB" w:rsidRPr="001065A5">
        <w:rPr>
          <w:rFonts w:cs="Calibri"/>
        </w:rPr>
        <w:t>.</w:t>
      </w:r>
    </w:p>
    <w:p w14:paraId="30FAFCD8" w14:textId="49B8AE0C" w:rsidR="000A4225" w:rsidRPr="001065A5" w:rsidRDefault="006C0B7B" w:rsidP="00B2126C">
      <w:pPr>
        <w:numPr>
          <w:ilvl w:val="1"/>
          <w:numId w:val="1"/>
        </w:numPr>
        <w:spacing w:line="240" w:lineRule="auto"/>
        <w:ind w:left="851" w:hanging="284"/>
        <w:jc w:val="both"/>
        <w:rPr>
          <w:rFonts w:cs="Calibri"/>
        </w:rPr>
      </w:pPr>
      <w:r w:rsidRPr="001065A5">
        <w:rPr>
          <w:rFonts w:cs="Calibri"/>
        </w:rPr>
        <w:t xml:space="preserve">V prípade, že pri overení dodržania postupov výberového konania nebude zistené porušenie stanoveného postupu výberového konania, </w:t>
      </w:r>
      <w:r w:rsidR="00653F36" w:rsidRPr="001065A5">
        <w:rPr>
          <w:rFonts w:cs="Calibri"/>
        </w:rPr>
        <w:t xml:space="preserve">IA MPSVR SR </w:t>
      </w:r>
      <w:r w:rsidRPr="001065A5">
        <w:rPr>
          <w:rFonts w:cs="Calibri"/>
        </w:rPr>
        <w:t xml:space="preserve">schváli </w:t>
      </w:r>
      <w:r w:rsidR="00280B57" w:rsidRPr="001065A5">
        <w:rPr>
          <w:rFonts w:cs="Calibri"/>
        </w:rPr>
        <w:t>priebeh</w:t>
      </w:r>
      <w:r w:rsidRPr="001065A5">
        <w:rPr>
          <w:rFonts w:cs="Calibri"/>
        </w:rPr>
        <w:t xml:space="preserve"> a výsledky výberového konania</w:t>
      </w:r>
      <w:r w:rsidR="00186D1E" w:rsidRPr="001065A5">
        <w:rPr>
          <w:rFonts w:cs="Calibri"/>
        </w:rPr>
        <w:t>.</w:t>
      </w:r>
    </w:p>
    <w:p w14:paraId="27CA5CAE" w14:textId="375E5101" w:rsidR="006C0B7B" w:rsidRPr="001065A5" w:rsidRDefault="006C0B7B" w:rsidP="00B2126C">
      <w:pPr>
        <w:numPr>
          <w:ilvl w:val="1"/>
          <w:numId w:val="1"/>
        </w:numPr>
        <w:spacing w:line="240" w:lineRule="auto"/>
        <w:ind w:left="851" w:hanging="284"/>
        <w:jc w:val="both"/>
        <w:rPr>
          <w:rFonts w:cs="Calibri"/>
        </w:rPr>
      </w:pPr>
      <w:r w:rsidRPr="001065A5">
        <w:rPr>
          <w:rFonts w:cs="Calibri"/>
        </w:rPr>
        <w:t xml:space="preserve">V prípade, že pri overení dodržiavania postupov výberového konania bude zistené porušenie stanoveného postupu výberového konania, </w:t>
      </w:r>
      <w:r w:rsidR="00653F36" w:rsidRPr="001065A5">
        <w:rPr>
          <w:rFonts w:cs="Calibri"/>
        </w:rPr>
        <w:t>IA MPSVR SR</w:t>
      </w:r>
      <w:r w:rsidRPr="001065A5">
        <w:rPr>
          <w:rFonts w:cs="Calibri"/>
        </w:rPr>
        <w:t xml:space="preserve"> </w:t>
      </w:r>
      <w:r w:rsidR="00F71B86" w:rsidRPr="001065A5">
        <w:rPr>
          <w:rFonts w:cs="Calibri"/>
        </w:rPr>
        <w:t xml:space="preserve">to </w:t>
      </w:r>
      <w:r w:rsidR="00BD4FAB" w:rsidRPr="001065A5">
        <w:rPr>
          <w:rFonts w:cs="Calibri"/>
        </w:rPr>
        <w:t xml:space="preserve">písomne </w:t>
      </w:r>
      <w:r w:rsidR="00F71B86" w:rsidRPr="001065A5">
        <w:rPr>
          <w:rFonts w:cs="Calibri"/>
        </w:rPr>
        <w:t>oznámi</w:t>
      </w:r>
      <w:r w:rsidR="0054407D" w:rsidRPr="001065A5">
        <w:rPr>
          <w:rFonts w:cs="Calibri"/>
        </w:rPr>
        <w:t xml:space="preserve"> </w:t>
      </w:r>
      <w:r w:rsidR="004909B3" w:rsidRPr="001065A5">
        <w:rPr>
          <w:rFonts w:cs="Calibri"/>
        </w:rPr>
        <w:t>obci</w:t>
      </w:r>
      <w:r w:rsidR="00653F36" w:rsidRPr="001065A5">
        <w:rPr>
          <w:rFonts w:cs="Calibri"/>
        </w:rPr>
        <w:t>/MVO</w:t>
      </w:r>
      <w:r w:rsidR="00F71B86" w:rsidRPr="001065A5">
        <w:rPr>
          <w:rFonts w:cs="Calibri"/>
        </w:rPr>
        <w:t xml:space="preserve">. V tomto prípade </w:t>
      </w:r>
      <w:r w:rsidR="00653F36" w:rsidRPr="001065A5">
        <w:rPr>
          <w:rFonts w:cs="Calibri"/>
        </w:rPr>
        <w:t>IA MPSVR SR</w:t>
      </w:r>
      <w:r w:rsidR="0054407D" w:rsidRPr="001065A5">
        <w:rPr>
          <w:rFonts w:cs="Calibri"/>
        </w:rPr>
        <w:t> zašle nesúhlas s</w:t>
      </w:r>
      <w:r w:rsidR="00280B57" w:rsidRPr="001065A5">
        <w:rPr>
          <w:rFonts w:cs="Calibri"/>
        </w:rPr>
        <w:t xml:space="preserve"> priebehom a </w:t>
      </w:r>
      <w:r w:rsidR="0054407D" w:rsidRPr="001065A5">
        <w:rPr>
          <w:rFonts w:cs="Calibri"/>
        </w:rPr>
        <w:t xml:space="preserve">výsledkami výberového konania a vyzve </w:t>
      </w:r>
      <w:r w:rsidR="004909B3" w:rsidRPr="001065A5">
        <w:rPr>
          <w:rFonts w:cs="Calibri"/>
        </w:rPr>
        <w:t>obec</w:t>
      </w:r>
      <w:r w:rsidR="00653F36" w:rsidRPr="001065A5">
        <w:rPr>
          <w:rFonts w:cs="Calibri"/>
        </w:rPr>
        <w:t>/MVO</w:t>
      </w:r>
      <w:r w:rsidR="0054407D" w:rsidRPr="001065A5">
        <w:rPr>
          <w:rFonts w:cs="Calibri"/>
        </w:rPr>
        <w:t xml:space="preserve"> na opakovanie výberového konania. V prípade, že </w:t>
      </w:r>
      <w:r w:rsidR="004909B3" w:rsidRPr="001065A5">
        <w:rPr>
          <w:rFonts w:cs="Calibri"/>
        </w:rPr>
        <w:t>obec</w:t>
      </w:r>
      <w:r w:rsidR="00653F36" w:rsidRPr="001065A5">
        <w:rPr>
          <w:rFonts w:cs="Calibri"/>
        </w:rPr>
        <w:t>/MVO</w:t>
      </w:r>
      <w:r w:rsidR="0054407D" w:rsidRPr="001065A5">
        <w:rPr>
          <w:rFonts w:cs="Calibri"/>
        </w:rPr>
        <w:t xml:space="preserve"> s  </w:t>
      </w:r>
      <w:r w:rsidR="00F71B86" w:rsidRPr="001065A5">
        <w:rPr>
          <w:rFonts w:cs="Calibri"/>
        </w:rPr>
        <w:t>uchádzačmi</w:t>
      </w:r>
      <w:r w:rsidR="0054407D" w:rsidRPr="001065A5">
        <w:rPr>
          <w:rFonts w:cs="Calibri"/>
        </w:rPr>
        <w:t xml:space="preserve">, ktorí boli vybraní na základe výberového konania, ktoré </w:t>
      </w:r>
      <w:r w:rsidR="00653F36" w:rsidRPr="001065A5">
        <w:rPr>
          <w:rFonts w:cs="Calibri"/>
        </w:rPr>
        <w:t>IA MPSVR SR</w:t>
      </w:r>
      <w:r w:rsidR="0054407D" w:rsidRPr="001065A5">
        <w:rPr>
          <w:rFonts w:cs="Calibri"/>
        </w:rPr>
        <w:t xml:space="preserve"> </w:t>
      </w:r>
      <w:r w:rsidR="00653F36" w:rsidRPr="001065A5">
        <w:rPr>
          <w:rFonts w:cs="Calibri"/>
        </w:rPr>
        <w:t>neschválila</w:t>
      </w:r>
      <w:r w:rsidR="0054407D" w:rsidRPr="001065A5">
        <w:rPr>
          <w:rFonts w:cs="Calibri"/>
        </w:rPr>
        <w:t xml:space="preserve">, uzatvorí pracovnú zmluvu, bude </w:t>
      </w:r>
      <w:r w:rsidR="00653F36" w:rsidRPr="001065A5">
        <w:rPr>
          <w:rFonts w:cs="Calibri"/>
        </w:rPr>
        <w:t>IA MPSVR SR</w:t>
      </w:r>
      <w:r w:rsidR="0054407D" w:rsidRPr="001065A5">
        <w:rPr>
          <w:rFonts w:cs="Calibri"/>
        </w:rPr>
        <w:t xml:space="preserve"> považovať výdavky spojené so zamestnávaním a výkonom práce TSP</w:t>
      </w:r>
      <w:r w:rsidR="00CB5532" w:rsidRPr="001065A5">
        <w:rPr>
          <w:rFonts w:cs="Calibri"/>
        </w:rPr>
        <w:t xml:space="preserve">, </w:t>
      </w:r>
      <w:r w:rsidR="0054407D" w:rsidRPr="001065A5">
        <w:rPr>
          <w:rFonts w:cs="Calibri"/>
        </w:rPr>
        <w:t xml:space="preserve"> </w:t>
      </w:r>
      <w:r w:rsidR="00653F36" w:rsidRPr="001065A5">
        <w:rPr>
          <w:rFonts w:cs="Calibri"/>
        </w:rPr>
        <w:t>TP</w:t>
      </w:r>
      <w:r w:rsidR="00CB5532" w:rsidRPr="001065A5">
        <w:rPr>
          <w:rFonts w:cs="Calibri"/>
        </w:rPr>
        <w:t>, OP</w:t>
      </w:r>
      <w:r w:rsidR="00653F36" w:rsidRPr="001065A5">
        <w:rPr>
          <w:rFonts w:cs="Calibri"/>
        </w:rPr>
        <w:t xml:space="preserve"> </w:t>
      </w:r>
      <w:r w:rsidR="0054407D" w:rsidRPr="001065A5">
        <w:rPr>
          <w:rFonts w:cs="Calibri"/>
        </w:rPr>
        <w:t xml:space="preserve">za neoprávnené a náklady bude znášať </w:t>
      </w:r>
      <w:r w:rsidR="004909B3" w:rsidRPr="001065A5">
        <w:rPr>
          <w:rFonts w:cs="Calibri"/>
        </w:rPr>
        <w:t>obec</w:t>
      </w:r>
      <w:r w:rsidR="00653F36" w:rsidRPr="001065A5">
        <w:rPr>
          <w:rFonts w:cs="Calibri"/>
        </w:rPr>
        <w:t>/MVO</w:t>
      </w:r>
      <w:r w:rsidR="0054407D" w:rsidRPr="001065A5">
        <w:rPr>
          <w:rFonts w:cs="Calibri"/>
        </w:rPr>
        <w:t>.</w:t>
      </w:r>
    </w:p>
    <w:p w14:paraId="19523995" w14:textId="3856767F" w:rsidR="0054407D" w:rsidRPr="001065A5" w:rsidRDefault="0054407D" w:rsidP="00B2126C">
      <w:pPr>
        <w:numPr>
          <w:ilvl w:val="0"/>
          <w:numId w:val="1"/>
        </w:numPr>
        <w:spacing w:after="0" w:line="240" w:lineRule="auto"/>
        <w:ind w:left="567" w:hanging="567"/>
        <w:jc w:val="both"/>
        <w:rPr>
          <w:rFonts w:cs="Calibri"/>
        </w:rPr>
      </w:pPr>
      <w:r w:rsidRPr="001065A5">
        <w:rPr>
          <w:rFonts w:cs="Calibri"/>
        </w:rPr>
        <w:t xml:space="preserve">Na základe schválenia </w:t>
      </w:r>
      <w:r w:rsidR="00280B57" w:rsidRPr="001065A5">
        <w:rPr>
          <w:rFonts w:cs="Calibri"/>
        </w:rPr>
        <w:t>priebehu</w:t>
      </w:r>
      <w:r w:rsidR="00102590" w:rsidRPr="001065A5">
        <w:rPr>
          <w:rFonts w:cs="Calibri"/>
        </w:rPr>
        <w:t xml:space="preserve"> a </w:t>
      </w:r>
      <w:r w:rsidRPr="001065A5">
        <w:rPr>
          <w:rFonts w:cs="Calibri"/>
        </w:rPr>
        <w:t xml:space="preserve">výsledkov výberového konania vydaného </w:t>
      </w:r>
      <w:r w:rsidR="00653F36" w:rsidRPr="001065A5">
        <w:rPr>
          <w:rFonts w:cs="Calibri"/>
        </w:rPr>
        <w:t xml:space="preserve">IA MPSVR SR </w:t>
      </w:r>
      <w:r w:rsidR="004909B3" w:rsidRPr="001065A5">
        <w:rPr>
          <w:rFonts w:cs="Calibri"/>
        </w:rPr>
        <w:t>obec</w:t>
      </w:r>
      <w:r w:rsidR="00653F36" w:rsidRPr="001065A5">
        <w:rPr>
          <w:rFonts w:cs="Calibri"/>
        </w:rPr>
        <w:t>/MVO</w:t>
      </w:r>
      <w:r w:rsidRPr="001065A5">
        <w:rPr>
          <w:rFonts w:cs="Calibri"/>
        </w:rPr>
        <w:t xml:space="preserve"> uzatvorí pracovnú zmluvu s vybranými </w:t>
      </w:r>
      <w:r w:rsidR="00F71B86" w:rsidRPr="001065A5">
        <w:rPr>
          <w:rFonts w:cs="Calibri"/>
        </w:rPr>
        <w:t>uchádzačmi</w:t>
      </w:r>
      <w:r w:rsidRPr="001065A5">
        <w:rPr>
          <w:rFonts w:cs="Calibri"/>
        </w:rPr>
        <w:t xml:space="preserve"> na obsadzované pozície podľa </w:t>
      </w:r>
      <w:r w:rsidR="00771F32" w:rsidRPr="001065A5">
        <w:rPr>
          <w:rFonts w:cs="Calibri"/>
        </w:rPr>
        <w:t>rozhodnutia výberovej komisie</w:t>
      </w:r>
      <w:r w:rsidRPr="001065A5">
        <w:rPr>
          <w:rFonts w:cs="Calibri"/>
        </w:rPr>
        <w:t xml:space="preserve">. </w:t>
      </w:r>
      <w:r w:rsidR="004909B3" w:rsidRPr="001065A5">
        <w:rPr>
          <w:rFonts w:cs="Calibri"/>
          <w:b/>
        </w:rPr>
        <w:t>V</w:t>
      </w:r>
      <w:r w:rsidRPr="001065A5">
        <w:rPr>
          <w:rFonts w:cs="Calibri"/>
          <w:b/>
        </w:rPr>
        <w:t>ýdavky spojené so zamestnávaním a výkonom práce TSP</w:t>
      </w:r>
      <w:r w:rsidR="001E0C60" w:rsidRPr="001065A5">
        <w:rPr>
          <w:rFonts w:cs="Calibri"/>
          <w:b/>
        </w:rPr>
        <w:t xml:space="preserve">, </w:t>
      </w:r>
      <w:r w:rsidR="00653F36" w:rsidRPr="001065A5">
        <w:rPr>
          <w:rFonts w:cs="Calibri"/>
          <w:b/>
        </w:rPr>
        <w:t xml:space="preserve">TP </w:t>
      </w:r>
      <w:r w:rsidR="001E0C60" w:rsidRPr="001065A5">
        <w:rPr>
          <w:rFonts w:cs="Calibri"/>
          <w:b/>
        </w:rPr>
        <w:t xml:space="preserve">a OP </w:t>
      </w:r>
      <w:r w:rsidRPr="001065A5">
        <w:rPr>
          <w:rFonts w:cs="Calibri"/>
          <w:b/>
        </w:rPr>
        <w:t xml:space="preserve">sú oprávnené až po vydaní písomného schválenia </w:t>
      </w:r>
      <w:r w:rsidR="00280B57" w:rsidRPr="001065A5">
        <w:rPr>
          <w:rFonts w:cs="Calibri"/>
          <w:b/>
        </w:rPr>
        <w:t xml:space="preserve">priebehu a </w:t>
      </w:r>
      <w:r w:rsidRPr="001065A5">
        <w:rPr>
          <w:rFonts w:cs="Calibri"/>
          <w:b/>
        </w:rPr>
        <w:t xml:space="preserve">výsledkov výberového konania zo strany </w:t>
      </w:r>
      <w:r w:rsidR="00653F36" w:rsidRPr="001065A5">
        <w:rPr>
          <w:rFonts w:cs="Calibri"/>
          <w:b/>
        </w:rPr>
        <w:t>IA MPSVR SR</w:t>
      </w:r>
      <w:r w:rsidRPr="001065A5">
        <w:rPr>
          <w:rFonts w:cs="Calibri"/>
          <w:b/>
        </w:rPr>
        <w:t>.</w:t>
      </w:r>
    </w:p>
    <w:p w14:paraId="0277CFB7" w14:textId="77777777" w:rsidR="00184729" w:rsidRPr="001065A5" w:rsidRDefault="00184729" w:rsidP="001065A5">
      <w:pPr>
        <w:spacing w:after="120" w:line="240" w:lineRule="auto"/>
        <w:jc w:val="both"/>
        <w:rPr>
          <w:rFonts w:cs="Calibri"/>
        </w:rPr>
      </w:pPr>
    </w:p>
    <w:p w14:paraId="49685701" w14:textId="6EF3C603" w:rsidR="003737E9" w:rsidRPr="001065A5" w:rsidRDefault="003737E9" w:rsidP="001065A5">
      <w:pPr>
        <w:keepNext/>
        <w:spacing w:after="120" w:line="240" w:lineRule="auto"/>
        <w:ind w:left="357"/>
        <w:jc w:val="center"/>
        <w:rPr>
          <w:rFonts w:cs="Calibri"/>
          <w:b/>
        </w:rPr>
      </w:pPr>
    </w:p>
    <w:p w14:paraId="44BE9B9B" w14:textId="42A943CE" w:rsidR="006C0B7B" w:rsidRPr="001065A5" w:rsidRDefault="009B1AF3" w:rsidP="00B2126C">
      <w:pPr>
        <w:keepNext/>
        <w:numPr>
          <w:ilvl w:val="0"/>
          <w:numId w:val="2"/>
        </w:numPr>
        <w:pBdr>
          <w:top w:val="single" w:sz="4" w:space="1" w:color="auto"/>
          <w:left w:val="single" w:sz="4" w:space="4" w:color="auto"/>
          <w:bottom w:val="single" w:sz="4" w:space="2" w:color="auto"/>
          <w:right w:val="single" w:sz="4" w:space="4" w:color="auto"/>
        </w:pBdr>
        <w:spacing w:after="120" w:line="240" w:lineRule="auto"/>
        <w:ind w:left="0" w:firstLine="0"/>
        <w:jc w:val="both"/>
        <w:rPr>
          <w:rFonts w:cs="Calibri"/>
          <w:b/>
        </w:rPr>
      </w:pPr>
      <w:r w:rsidRPr="001065A5">
        <w:rPr>
          <w:rFonts w:cs="Calibri"/>
          <w:b/>
        </w:rPr>
        <w:t>V</w:t>
      </w:r>
      <w:r w:rsidR="006C0B7B" w:rsidRPr="001065A5">
        <w:rPr>
          <w:rFonts w:cs="Calibri"/>
          <w:b/>
        </w:rPr>
        <w:t xml:space="preserve">yhlásenie nového </w:t>
      </w:r>
      <w:r w:rsidR="008C081B" w:rsidRPr="001065A5">
        <w:rPr>
          <w:rFonts w:cs="Calibri"/>
          <w:b/>
        </w:rPr>
        <w:t>výberového konania</w:t>
      </w:r>
    </w:p>
    <w:p w14:paraId="5CB06C2C" w14:textId="77777777" w:rsidR="00B2126C" w:rsidRDefault="00B2126C" w:rsidP="00B2126C">
      <w:pPr>
        <w:spacing w:after="0" w:line="240" w:lineRule="auto"/>
        <w:jc w:val="both"/>
        <w:rPr>
          <w:rFonts w:cs="Calibri"/>
        </w:rPr>
      </w:pPr>
    </w:p>
    <w:p w14:paraId="5F6470DC" w14:textId="77777777" w:rsidR="009B1AF3" w:rsidRPr="001065A5" w:rsidRDefault="004909B3" w:rsidP="001065A5">
      <w:pPr>
        <w:spacing w:after="120" w:line="240" w:lineRule="auto"/>
        <w:jc w:val="both"/>
        <w:rPr>
          <w:rFonts w:cs="Calibri"/>
        </w:rPr>
      </w:pPr>
      <w:r w:rsidRPr="001065A5">
        <w:rPr>
          <w:rFonts w:cs="Calibri"/>
        </w:rPr>
        <w:t>Obec</w:t>
      </w:r>
      <w:r w:rsidR="00653F36" w:rsidRPr="001065A5">
        <w:rPr>
          <w:rFonts w:cs="Calibri"/>
        </w:rPr>
        <w:t>/MVO</w:t>
      </w:r>
      <w:r w:rsidR="009B1AF3" w:rsidRPr="001065A5">
        <w:rPr>
          <w:rFonts w:cs="Calibri"/>
        </w:rPr>
        <w:t xml:space="preserve"> vyhlási a uskutoční nové výberové konanie pod</w:t>
      </w:r>
      <w:r w:rsidR="00185247" w:rsidRPr="001065A5">
        <w:rPr>
          <w:rFonts w:cs="Calibri"/>
        </w:rPr>
        <w:t>ľa postupu stanoveného v časti C</w:t>
      </w:r>
      <w:r w:rsidR="009B1AF3" w:rsidRPr="001065A5">
        <w:rPr>
          <w:rFonts w:cs="Calibri"/>
        </w:rPr>
        <w:t xml:space="preserve"> v nasledujúcich prípadoch</w:t>
      </w:r>
      <w:r w:rsidR="00F77AB2" w:rsidRPr="001065A5">
        <w:rPr>
          <w:rFonts w:cs="Calibri"/>
        </w:rPr>
        <w:t>, ak</w:t>
      </w:r>
      <w:r w:rsidR="009B1AF3" w:rsidRPr="001065A5">
        <w:rPr>
          <w:rFonts w:cs="Calibri"/>
        </w:rPr>
        <w:t>:</w:t>
      </w:r>
    </w:p>
    <w:p w14:paraId="2B4A82D0" w14:textId="77777777" w:rsidR="00102590" w:rsidRPr="001065A5" w:rsidRDefault="00102590" w:rsidP="00B2126C">
      <w:pPr>
        <w:numPr>
          <w:ilvl w:val="0"/>
          <w:numId w:val="4"/>
        </w:numPr>
        <w:tabs>
          <w:tab w:val="clear" w:pos="720"/>
        </w:tabs>
        <w:spacing w:after="120" w:line="240" w:lineRule="auto"/>
        <w:ind w:left="284" w:hanging="284"/>
        <w:jc w:val="both"/>
        <w:rPr>
          <w:rFonts w:cs="Calibri"/>
        </w:rPr>
      </w:pPr>
      <w:r w:rsidRPr="001065A5">
        <w:rPr>
          <w:rFonts w:cs="Calibri"/>
        </w:rPr>
        <w:t>sa žiadny uchádzač do výberového konania neprihlási, resp. žiadny prihlásený uchádzač nesplnil minimálne kvalifikačné predpoklady,</w:t>
      </w:r>
    </w:p>
    <w:p w14:paraId="7C783072" w14:textId="77777777" w:rsidR="006C0B7B" w:rsidRPr="001065A5" w:rsidRDefault="006C0B7B"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 xml:space="preserve">výberová komisia </w:t>
      </w:r>
      <w:r w:rsidR="001D53B0" w:rsidRPr="001065A5">
        <w:rPr>
          <w:rFonts w:cs="Calibri"/>
        </w:rPr>
        <w:t>vo výberovom konaní</w:t>
      </w:r>
      <w:r w:rsidRPr="001065A5">
        <w:rPr>
          <w:rFonts w:cs="Calibri"/>
        </w:rPr>
        <w:t xml:space="preserve"> nevyberie žiadneho vhodného </w:t>
      </w:r>
      <w:r w:rsidR="000820F8" w:rsidRPr="001065A5">
        <w:rPr>
          <w:rFonts w:cs="Calibri"/>
        </w:rPr>
        <w:t>uchádzača</w:t>
      </w:r>
      <w:r w:rsidR="007D23EB" w:rsidRPr="001065A5">
        <w:rPr>
          <w:rFonts w:cs="Calibri"/>
        </w:rPr>
        <w:t xml:space="preserve"> </w:t>
      </w:r>
      <w:r w:rsidR="001D53B0" w:rsidRPr="001065A5">
        <w:rPr>
          <w:rFonts w:cs="Calibri"/>
        </w:rPr>
        <w:t>na danú pracovnú</w:t>
      </w:r>
      <w:r w:rsidRPr="001065A5">
        <w:rPr>
          <w:rFonts w:cs="Calibri"/>
        </w:rPr>
        <w:t xml:space="preserve"> </w:t>
      </w:r>
      <w:r w:rsidR="001D53B0" w:rsidRPr="001065A5">
        <w:rPr>
          <w:rFonts w:cs="Calibri"/>
        </w:rPr>
        <w:t>pozíciu</w:t>
      </w:r>
      <w:r w:rsidRPr="001065A5">
        <w:rPr>
          <w:rFonts w:cs="Calibri"/>
        </w:rPr>
        <w:t>,</w:t>
      </w:r>
    </w:p>
    <w:p w14:paraId="29E77F40" w14:textId="77777777" w:rsidR="001D53B0" w:rsidRPr="001065A5" w:rsidRDefault="001D53B0"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 xml:space="preserve">sa s vybraným </w:t>
      </w:r>
      <w:r w:rsidR="000820F8" w:rsidRPr="001065A5">
        <w:rPr>
          <w:rFonts w:cs="Calibri"/>
        </w:rPr>
        <w:t>uchádzačom</w:t>
      </w:r>
      <w:r w:rsidRPr="001065A5">
        <w:rPr>
          <w:rFonts w:cs="Calibri"/>
        </w:rPr>
        <w:t xml:space="preserve"> neuzavrie pracovná zmluva alebo sa daná pracovná pozícia </w:t>
      </w:r>
      <w:r w:rsidR="00C252FA" w:rsidRPr="001065A5">
        <w:rPr>
          <w:rFonts w:cs="Calibri"/>
        </w:rPr>
        <w:t>uvoľní</w:t>
      </w:r>
      <w:r w:rsidRPr="001065A5">
        <w:rPr>
          <w:rFonts w:cs="Calibri"/>
        </w:rPr>
        <w:t xml:space="preserve"> (pracovný pomer s vybraným </w:t>
      </w:r>
      <w:r w:rsidR="000820F8" w:rsidRPr="001065A5">
        <w:rPr>
          <w:rFonts w:cs="Calibri"/>
        </w:rPr>
        <w:t>uchádzačom</w:t>
      </w:r>
      <w:r w:rsidRPr="001065A5">
        <w:rPr>
          <w:rFonts w:cs="Calibri"/>
        </w:rPr>
        <w:t xml:space="preserve"> sa skončí) a zároveň na danú pozíciu nebol vybraný náhradník,</w:t>
      </w:r>
    </w:p>
    <w:p w14:paraId="31097B37" w14:textId="77777777" w:rsidR="001D53B0" w:rsidRPr="001065A5" w:rsidRDefault="001D53B0"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lastRenderedPageBreak/>
        <w:t xml:space="preserve">sa s vybraným </w:t>
      </w:r>
      <w:r w:rsidR="000820F8" w:rsidRPr="001065A5">
        <w:rPr>
          <w:rFonts w:cs="Calibri"/>
        </w:rPr>
        <w:t>uchádzačom</w:t>
      </w:r>
      <w:r w:rsidRPr="001065A5">
        <w:rPr>
          <w:rFonts w:cs="Calibri"/>
        </w:rPr>
        <w:t xml:space="preserve"> neuzavrie pracovná zmluva alebo sa daná pracovná pozícia </w:t>
      </w:r>
      <w:r w:rsidR="00C252FA" w:rsidRPr="001065A5">
        <w:rPr>
          <w:rFonts w:cs="Calibri"/>
        </w:rPr>
        <w:t>uvoľní</w:t>
      </w:r>
      <w:r w:rsidRPr="001065A5">
        <w:rPr>
          <w:rFonts w:cs="Calibri"/>
        </w:rPr>
        <w:t xml:space="preserve"> (pracovný pomer s vybraným </w:t>
      </w:r>
      <w:r w:rsidR="000820F8" w:rsidRPr="001065A5">
        <w:rPr>
          <w:rFonts w:cs="Calibri"/>
        </w:rPr>
        <w:t xml:space="preserve">uchádzačom </w:t>
      </w:r>
      <w:r w:rsidRPr="001065A5">
        <w:rPr>
          <w:rFonts w:cs="Calibri"/>
        </w:rPr>
        <w:t>sa skončí)</w:t>
      </w:r>
      <w:r w:rsidR="004909B3" w:rsidRPr="001065A5">
        <w:rPr>
          <w:rFonts w:cs="Calibri"/>
        </w:rPr>
        <w:t>,</w:t>
      </w:r>
      <w:r w:rsidRPr="001065A5">
        <w:rPr>
          <w:rFonts w:cs="Calibri"/>
        </w:rPr>
        <w:t xml:space="preserve"> a na danú pozíciu síce bol vybraný náhradník, ale odo dňa výberového konania uplynula doba dlhšia než </w:t>
      </w:r>
      <w:r w:rsidR="004D25D9" w:rsidRPr="001065A5">
        <w:rPr>
          <w:rFonts w:cs="Calibri"/>
        </w:rPr>
        <w:t>šesť</w:t>
      </w:r>
      <w:r w:rsidRPr="001065A5">
        <w:rPr>
          <w:rFonts w:cs="Calibri"/>
        </w:rPr>
        <w:t xml:space="preserve"> mesiac</w:t>
      </w:r>
      <w:r w:rsidR="00F71B86" w:rsidRPr="001065A5">
        <w:rPr>
          <w:rFonts w:cs="Calibri"/>
        </w:rPr>
        <w:t>ov</w:t>
      </w:r>
      <w:r w:rsidRPr="001065A5">
        <w:rPr>
          <w:rFonts w:cs="Calibri"/>
        </w:rPr>
        <w:t>,</w:t>
      </w:r>
    </w:p>
    <w:p w14:paraId="55867A3B" w14:textId="77777777" w:rsidR="006C0B7B" w:rsidRPr="001065A5" w:rsidRDefault="004909B3"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obec</w:t>
      </w:r>
      <w:r w:rsidR="00350A6E" w:rsidRPr="001065A5">
        <w:rPr>
          <w:rFonts w:cs="Calibri"/>
        </w:rPr>
        <w:t>/MVO</w:t>
      </w:r>
      <w:r w:rsidR="006C0B7B" w:rsidRPr="001065A5">
        <w:rPr>
          <w:rFonts w:cs="Calibri"/>
        </w:rPr>
        <w:t xml:space="preserve"> ne</w:t>
      </w:r>
      <w:r w:rsidR="00672BFC" w:rsidRPr="001065A5">
        <w:rPr>
          <w:rFonts w:cs="Calibri"/>
        </w:rPr>
        <w:t>dodrží postup</w:t>
      </w:r>
      <w:r w:rsidR="00991101" w:rsidRPr="001065A5">
        <w:rPr>
          <w:rFonts w:cs="Calibri"/>
        </w:rPr>
        <w:t>,</w:t>
      </w:r>
      <w:r w:rsidR="00F77AB2" w:rsidRPr="001065A5">
        <w:rPr>
          <w:rFonts w:cs="Calibri"/>
        </w:rPr>
        <w:t xml:space="preserve"> stanovený v tomto dokumente</w:t>
      </w:r>
      <w:r w:rsidR="001D53B0" w:rsidRPr="001065A5">
        <w:rPr>
          <w:rFonts w:cs="Calibri"/>
        </w:rPr>
        <w:t>,</w:t>
      </w:r>
    </w:p>
    <w:p w14:paraId="230C14BC" w14:textId="76C027E7" w:rsidR="001D53B0" w:rsidRPr="001065A5" w:rsidRDefault="00350A6E"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 xml:space="preserve">IA MPSVR SR </w:t>
      </w:r>
      <w:r w:rsidR="001D53B0" w:rsidRPr="001065A5">
        <w:rPr>
          <w:rFonts w:cs="Calibri"/>
        </w:rPr>
        <w:t xml:space="preserve">neschváli </w:t>
      </w:r>
      <w:r w:rsidR="00280B57" w:rsidRPr="001065A5">
        <w:rPr>
          <w:rFonts w:cs="Calibri"/>
        </w:rPr>
        <w:t>priebeh a</w:t>
      </w:r>
      <w:r w:rsidR="00725122" w:rsidRPr="001065A5">
        <w:rPr>
          <w:rFonts w:cs="Calibri"/>
        </w:rPr>
        <w:t>/alebo</w:t>
      </w:r>
      <w:r w:rsidR="00280B57" w:rsidRPr="001065A5">
        <w:rPr>
          <w:rFonts w:cs="Calibri"/>
        </w:rPr>
        <w:t xml:space="preserve"> </w:t>
      </w:r>
      <w:r w:rsidR="001D53B0" w:rsidRPr="001065A5">
        <w:rPr>
          <w:rFonts w:cs="Calibri"/>
        </w:rPr>
        <w:t>výsledky výberového konania,</w:t>
      </w:r>
    </w:p>
    <w:p w14:paraId="218427F9" w14:textId="77777777" w:rsidR="00C252FA" w:rsidRPr="001065A5" w:rsidRDefault="00F77AB2"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bol</w:t>
      </w:r>
      <w:r w:rsidR="00EC3EA2" w:rsidRPr="001065A5">
        <w:rPr>
          <w:rFonts w:cs="Calibri"/>
        </w:rPr>
        <w:t>a</w:t>
      </w:r>
      <w:r w:rsidRPr="001065A5">
        <w:rPr>
          <w:rFonts w:cs="Calibri"/>
        </w:rPr>
        <w:t xml:space="preserve"> </w:t>
      </w:r>
      <w:r w:rsidR="00751D0C" w:rsidRPr="001065A5">
        <w:rPr>
          <w:rFonts w:cs="Calibri"/>
        </w:rPr>
        <w:t xml:space="preserve">dodatočne </w:t>
      </w:r>
      <w:r w:rsidR="00EC3EA2" w:rsidRPr="001065A5">
        <w:rPr>
          <w:rFonts w:cs="Calibri"/>
        </w:rPr>
        <w:t>zistená možná</w:t>
      </w:r>
      <w:r w:rsidR="00C252FA" w:rsidRPr="001065A5">
        <w:rPr>
          <w:rFonts w:cs="Calibri"/>
        </w:rPr>
        <w:t xml:space="preserve"> </w:t>
      </w:r>
      <w:r w:rsidR="00EC3EA2" w:rsidRPr="001065A5">
        <w:rPr>
          <w:rFonts w:cs="Calibri"/>
        </w:rPr>
        <w:t>zaujatosť člena</w:t>
      </w:r>
      <w:r w:rsidR="00C252FA" w:rsidRPr="001065A5">
        <w:rPr>
          <w:rFonts w:cs="Calibri"/>
        </w:rPr>
        <w:t xml:space="preserve"> výberovej komisie </w:t>
      </w:r>
      <w:r w:rsidR="00EC3EA2" w:rsidRPr="001065A5">
        <w:rPr>
          <w:rFonts w:cs="Calibri"/>
        </w:rPr>
        <w:t xml:space="preserve">vo vzťahu ku </w:t>
      </w:r>
      <w:r w:rsidR="0086763F" w:rsidRPr="001065A5">
        <w:rPr>
          <w:rFonts w:cs="Calibri"/>
        </w:rPr>
        <w:t>ktorémukoľvek</w:t>
      </w:r>
      <w:r w:rsidR="00EC3EA2" w:rsidRPr="001065A5">
        <w:rPr>
          <w:rFonts w:cs="Calibri"/>
        </w:rPr>
        <w:t xml:space="preserve"> </w:t>
      </w:r>
      <w:r w:rsidR="000820F8" w:rsidRPr="001065A5">
        <w:rPr>
          <w:rFonts w:cs="Calibri"/>
        </w:rPr>
        <w:t>u</w:t>
      </w:r>
      <w:r w:rsidR="00EC3EA2" w:rsidRPr="001065A5">
        <w:rPr>
          <w:rFonts w:cs="Calibri"/>
        </w:rPr>
        <w:t>chádzačovi</w:t>
      </w:r>
      <w:r w:rsidR="000820F8" w:rsidRPr="001065A5">
        <w:rPr>
          <w:rFonts w:cs="Calibri"/>
        </w:rPr>
        <w:t xml:space="preserve"> </w:t>
      </w:r>
      <w:r w:rsidR="00EC3EA2" w:rsidRPr="001065A5">
        <w:rPr>
          <w:rFonts w:cs="Calibri"/>
        </w:rPr>
        <w:t xml:space="preserve">o </w:t>
      </w:r>
      <w:r w:rsidR="00C252FA" w:rsidRPr="001065A5">
        <w:rPr>
          <w:rFonts w:cs="Calibri"/>
        </w:rPr>
        <w:t>pracovnú pozíciu,</w:t>
      </w:r>
    </w:p>
    <w:p w14:paraId="65FE2D5B" w14:textId="1F2A9A89" w:rsidR="001D53B0" w:rsidRPr="001065A5" w:rsidRDefault="008F6106" w:rsidP="00B2126C">
      <w:pPr>
        <w:numPr>
          <w:ilvl w:val="0"/>
          <w:numId w:val="4"/>
        </w:numPr>
        <w:tabs>
          <w:tab w:val="clear" w:pos="720"/>
          <w:tab w:val="num" w:pos="567"/>
        </w:tabs>
        <w:spacing w:after="120" w:line="240" w:lineRule="auto"/>
        <w:ind w:left="284" w:hanging="284"/>
        <w:jc w:val="both"/>
        <w:rPr>
          <w:rFonts w:cs="Calibri"/>
        </w:rPr>
      </w:pPr>
      <w:r w:rsidRPr="001065A5">
        <w:rPr>
          <w:rFonts w:cs="Calibri"/>
        </w:rPr>
        <w:t>je potrebné z</w:t>
      </w:r>
      <w:r w:rsidR="00991101" w:rsidRPr="001065A5">
        <w:rPr>
          <w:rFonts w:cs="Calibri"/>
        </w:rPr>
        <w:t>abezpečiť zastupovanie zamestnanc</w:t>
      </w:r>
      <w:r w:rsidRPr="001065A5">
        <w:rPr>
          <w:rFonts w:cs="Calibri"/>
        </w:rPr>
        <w:t>a z dôvodu jeho dlhodobej neprítomnosti (</w:t>
      </w:r>
      <w:r w:rsidR="001D53B0" w:rsidRPr="001065A5">
        <w:rPr>
          <w:rFonts w:cs="Calibri"/>
        </w:rPr>
        <w:t>materská dovolenka, rodičovská dovolenka</w:t>
      </w:r>
      <w:r w:rsidRPr="001065A5">
        <w:rPr>
          <w:rFonts w:cs="Calibri"/>
        </w:rPr>
        <w:t xml:space="preserve">, </w:t>
      </w:r>
      <w:r w:rsidR="001D53B0" w:rsidRPr="001065A5">
        <w:rPr>
          <w:rFonts w:cs="Calibri"/>
        </w:rPr>
        <w:t xml:space="preserve">dlhodobá </w:t>
      </w:r>
      <w:r w:rsidR="00725122" w:rsidRPr="001065A5">
        <w:rPr>
          <w:rFonts w:cs="Calibri"/>
        </w:rPr>
        <w:t xml:space="preserve">dočasná pracovná neschopnosť </w:t>
      </w:r>
      <w:r w:rsidR="001D53B0" w:rsidRPr="001065A5">
        <w:rPr>
          <w:rFonts w:cs="Calibri"/>
        </w:rPr>
        <w:t>a podobne</w:t>
      </w:r>
      <w:r w:rsidRPr="001065A5">
        <w:rPr>
          <w:rFonts w:cs="Calibri"/>
        </w:rPr>
        <w:t xml:space="preserve">) </w:t>
      </w:r>
      <w:r w:rsidR="00672BFC" w:rsidRPr="001065A5">
        <w:rPr>
          <w:rFonts w:cs="Calibri"/>
        </w:rPr>
        <w:t>a</w:t>
      </w:r>
      <w:r w:rsidR="001D53B0" w:rsidRPr="001065A5">
        <w:rPr>
          <w:rFonts w:cs="Calibri"/>
        </w:rPr>
        <w:t> zároveň nastala niektorá z nasledujúcich situácií:</w:t>
      </w:r>
    </w:p>
    <w:p w14:paraId="631EFB36" w14:textId="77777777" w:rsidR="00672BFC" w:rsidRPr="001065A5" w:rsidRDefault="001D53B0" w:rsidP="00B2126C">
      <w:pPr>
        <w:numPr>
          <w:ilvl w:val="1"/>
          <w:numId w:val="4"/>
        </w:numPr>
        <w:tabs>
          <w:tab w:val="clear" w:pos="1440"/>
        </w:tabs>
        <w:spacing w:after="120" w:line="240" w:lineRule="auto"/>
        <w:ind w:left="567" w:hanging="283"/>
        <w:jc w:val="both"/>
        <w:rPr>
          <w:rFonts w:cs="Calibri"/>
        </w:rPr>
      </w:pPr>
      <w:r w:rsidRPr="001065A5">
        <w:rPr>
          <w:rFonts w:cs="Calibri"/>
        </w:rPr>
        <w:t>od vý</w:t>
      </w:r>
      <w:r w:rsidR="0057448A" w:rsidRPr="001065A5">
        <w:rPr>
          <w:rFonts w:cs="Calibri"/>
        </w:rPr>
        <w:t>b</w:t>
      </w:r>
      <w:r w:rsidRPr="001065A5">
        <w:rPr>
          <w:rFonts w:cs="Calibri"/>
        </w:rPr>
        <w:t>erového konania uplynula</w:t>
      </w:r>
      <w:r w:rsidR="00672BFC" w:rsidRPr="001065A5">
        <w:rPr>
          <w:rFonts w:cs="Calibri"/>
        </w:rPr>
        <w:t xml:space="preserve"> doba dlhšia ako </w:t>
      </w:r>
      <w:r w:rsidR="004D25D9" w:rsidRPr="001065A5">
        <w:rPr>
          <w:rFonts w:cs="Calibri"/>
        </w:rPr>
        <w:t>6</w:t>
      </w:r>
      <w:r w:rsidR="00672BFC" w:rsidRPr="001065A5">
        <w:rPr>
          <w:rFonts w:cs="Calibri"/>
        </w:rPr>
        <w:t xml:space="preserve"> mesiac</w:t>
      </w:r>
      <w:r w:rsidR="004D25D9" w:rsidRPr="001065A5">
        <w:rPr>
          <w:rFonts w:cs="Calibri"/>
        </w:rPr>
        <w:t>ov</w:t>
      </w:r>
      <w:r w:rsidRPr="001065A5">
        <w:rPr>
          <w:rFonts w:cs="Calibri"/>
        </w:rPr>
        <w:t>,</w:t>
      </w:r>
    </w:p>
    <w:p w14:paraId="369829D3" w14:textId="77777777" w:rsidR="001D53B0" w:rsidRPr="001065A5" w:rsidRDefault="001D53B0" w:rsidP="00B2126C">
      <w:pPr>
        <w:numPr>
          <w:ilvl w:val="1"/>
          <w:numId w:val="4"/>
        </w:numPr>
        <w:tabs>
          <w:tab w:val="clear" w:pos="1440"/>
        </w:tabs>
        <w:spacing w:after="120" w:line="240" w:lineRule="auto"/>
        <w:ind w:left="567" w:hanging="283"/>
        <w:jc w:val="both"/>
        <w:rPr>
          <w:rFonts w:cs="Calibri"/>
        </w:rPr>
      </w:pPr>
      <w:r w:rsidRPr="001065A5">
        <w:rPr>
          <w:rFonts w:cs="Calibri"/>
        </w:rPr>
        <w:t>na pozíciu nebol vybraný náhradník,</w:t>
      </w:r>
    </w:p>
    <w:p w14:paraId="06894A04" w14:textId="77777777" w:rsidR="001D53B0" w:rsidRPr="001065A5" w:rsidRDefault="004909B3" w:rsidP="00B2126C">
      <w:pPr>
        <w:numPr>
          <w:ilvl w:val="1"/>
          <w:numId w:val="4"/>
        </w:numPr>
        <w:tabs>
          <w:tab w:val="clear" w:pos="1440"/>
        </w:tabs>
        <w:spacing w:after="0" w:line="240" w:lineRule="auto"/>
        <w:ind w:left="567" w:hanging="283"/>
        <w:jc w:val="both"/>
        <w:rPr>
          <w:rFonts w:cs="Calibri"/>
        </w:rPr>
      </w:pPr>
      <w:r w:rsidRPr="001065A5">
        <w:rPr>
          <w:rFonts w:cs="Calibri"/>
        </w:rPr>
        <w:t>obec</w:t>
      </w:r>
      <w:r w:rsidR="00350A6E" w:rsidRPr="001065A5">
        <w:rPr>
          <w:rFonts w:cs="Calibri"/>
        </w:rPr>
        <w:t>/MVO</w:t>
      </w:r>
      <w:r w:rsidRPr="001065A5">
        <w:rPr>
          <w:rFonts w:cs="Calibri"/>
        </w:rPr>
        <w:t xml:space="preserve"> sa rozhodla</w:t>
      </w:r>
      <w:r w:rsidR="001D53B0" w:rsidRPr="001065A5">
        <w:rPr>
          <w:rFonts w:cs="Calibri"/>
        </w:rPr>
        <w:t xml:space="preserve"> uskutočniť nové výbero</w:t>
      </w:r>
      <w:r w:rsidR="00C252FA" w:rsidRPr="001065A5">
        <w:rPr>
          <w:rFonts w:cs="Calibri"/>
        </w:rPr>
        <w:t>vé konanie na dobu zastupovania.</w:t>
      </w:r>
    </w:p>
    <w:p w14:paraId="5BE91E12" w14:textId="77777777" w:rsidR="00497588" w:rsidRPr="001065A5" w:rsidRDefault="00497588" w:rsidP="00B2126C">
      <w:pPr>
        <w:spacing w:after="0" w:line="240" w:lineRule="auto"/>
        <w:ind w:left="1440"/>
        <w:jc w:val="both"/>
        <w:rPr>
          <w:rFonts w:cs="Calibri"/>
        </w:rPr>
      </w:pPr>
    </w:p>
    <w:p w14:paraId="19336F3C" w14:textId="77777777" w:rsidR="00051250" w:rsidRPr="001065A5" w:rsidRDefault="00491E42" w:rsidP="00B2126C">
      <w:pPr>
        <w:keepNext/>
        <w:numPr>
          <w:ilvl w:val="0"/>
          <w:numId w:val="2"/>
        </w:numPr>
        <w:pBdr>
          <w:top w:val="single" w:sz="4" w:space="1" w:color="auto"/>
          <w:left w:val="single" w:sz="4" w:space="4" w:color="auto"/>
          <w:bottom w:val="single" w:sz="4" w:space="2" w:color="auto"/>
          <w:right w:val="single" w:sz="4" w:space="4" w:color="auto"/>
        </w:pBdr>
        <w:spacing w:after="120" w:line="240" w:lineRule="auto"/>
        <w:ind w:left="0" w:firstLine="0"/>
        <w:jc w:val="both"/>
        <w:rPr>
          <w:rFonts w:cs="Calibri"/>
          <w:b/>
          <w:lang w:eastAsia="x-none"/>
        </w:rPr>
      </w:pPr>
      <w:r w:rsidRPr="00B2126C">
        <w:rPr>
          <w:rFonts w:cs="Calibri"/>
          <w:b/>
        </w:rPr>
        <w:t>Účinnosť</w:t>
      </w:r>
      <w:r w:rsidR="00051250" w:rsidRPr="001065A5">
        <w:rPr>
          <w:rFonts w:cs="Calibri"/>
          <w:lang w:eastAsia="x-none"/>
        </w:rPr>
        <w:t xml:space="preserve"> </w:t>
      </w:r>
    </w:p>
    <w:p w14:paraId="0629EBFC" w14:textId="77777777" w:rsidR="00B2126C" w:rsidRDefault="00B2126C" w:rsidP="00B2126C">
      <w:pPr>
        <w:pStyle w:val="Nadpis3"/>
        <w:keepNext/>
        <w:jc w:val="both"/>
        <w:rPr>
          <w:rFonts w:ascii="Calibri" w:hAnsi="Calibri" w:cs="Calibri"/>
          <w:b w:val="0"/>
          <w:bCs w:val="0"/>
          <w:color w:val="auto"/>
          <w:sz w:val="22"/>
          <w:szCs w:val="22"/>
          <w:lang w:eastAsia="en-US"/>
        </w:rPr>
      </w:pPr>
    </w:p>
    <w:p w14:paraId="653F0A57" w14:textId="4B788C94" w:rsidR="00051250" w:rsidRDefault="00491E42" w:rsidP="001065A5">
      <w:pPr>
        <w:pStyle w:val="Nadpis3"/>
        <w:keepNext/>
        <w:spacing w:after="120"/>
        <w:jc w:val="both"/>
        <w:rPr>
          <w:rFonts w:ascii="Calibri" w:hAnsi="Calibri" w:cs="Calibri"/>
          <w:b w:val="0"/>
          <w:bCs w:val="0"/>
          <w:color w:val="auto"/>
          <w:sz w:val="22"/>
          <w:szCs w:val="22"/>
          <w:lang w:eastAsia="en-US"/>
        </w:rPr>
      </w:pPr>
      <w:r w:rsidRPr="001065A5">
        <w:rPr>
          <w:rFonts w:ascii="Calibri" w:hAnsi="Calibri" w:cs="Calibri"/>
          <w:b w:val="0"/>
          <w:bCs w:val="0"/>
          <w:color w:val="auto"/>
          <w:sz w:val="22"/>
          <w:szCs w:val="22"/>
          <w:lang w:eastAsia="en-US"/>
        </w:rPr>
        <w:t>Postup</w:t>
      </w:r>
      <w:r w:rsidR="00051250" w:rsidRPr="001065A5">
        <w:rPr>
          <w:rFonts w:ascii="Calibri" w:hAnsi="Calibri" w:cs="Calibri"/>
          <w:b w:val="0"/>
          <w:bCs w:val="0"/>
          <w:color w:val="auto"/>
          <w:sz w:val="22"/>
          <w:szCs w:val="22"/>
          <w:lang w:eastAsia="en-US"/>
        </w:rPr>
        <w:t xml:space="preserve"> </w:t>
      </w:r>
      <w:r w:rsidR="00185247" w:rsidRPr="001065A5">
        <w:rPr>
          <w:rFonts w:ascii="Calibri" w:hAnsi="Calibri" w:cs="Calibri"/>
          <w:b w:val="0"/>
          <w:bCs w:val="0"/>
          <w:color w:val="auto"/>
          <w:sz w:val="22"/>
          <w:szCs w:val="22"/>
          <w:lang w:eastAsia="en-US"/>
        </w:rPr>
        <w:t xml:space="preserve">podľa tohto dokumentu </w:t>
      </w:r>
      <w:r w:rsidR="00051250" w:rsidRPr="001065A5">
        <w:rPr>
          <w:rFonts w:ascii="Calibri" w:hAnsi="Calibri" w:cs="Calibri"/>
          <w:b w:val="0"/>
          <w:bCs w:val="0"/>
          <w:color w:val="auto"/>
          <w:sz w:val="22"/>
          <w:szCs w:val="22"/>
          <w:lang w:eastAsia="en-US"/>
        </w:rPr>
        <w:t xml:space="preserve">sa vzťahuje na výberové konania vyhlásené </w:t>
      </w:r>
      <w:r w:rsidR="004909B3" w:rsidRPr="001065A5">
        <w:rPr>
          <w:rFonts w:ascii="Calibri" w:hAnsi="Calibri" w:cs="Calibri"/>
          <w:b w:val="0"/>
          <w:bCs w:val="0"/>
          <w:color w:val="auto"/>
          <w:sz w:val="22"/>
          <w:szCs w:val="22"/>
          <w:lang w:eastAsia="en-US"/>
        </w:rPr>
        <w:t>obcami</w:t>
      </w:r>
      <w:r w:rsidR="00350A6E" w:rsidRPr="001065A5">
        <w:rPr>
          <w:rFonts w:ascii="Calibri" w:hAnsi="Calibri" w:cs="Calibri"/>
          <w:b w:val="0"/>
          <w:bCs w:val="0"/>
          <w:color w:val="auto"/>
          <w:sz w:val="22"/>
          <w:szCs w:val="22"/>
          <w:lang w:eastAsia="en-US"/>
        </w:rPr>
        <w:t>/MVO</w:t>
      </w:r>
      <w:r w:rsidR="000A4225" w:rsidRPr="001065A5">
        <w:rPr>
          <w:rFonts w:ascii="Calibri" w:hAnsi="Calibri" w:cs="Calibri"/>
          <w:b w:val="0"/>
          <w:bCs w:val="0"/>
          <w:color w:val="auto"/>
          <w:sz w:val="22"/>
          <w:szCs w:val="22"/>
          <w:lang w:eastAsia="en-US"/>
        </w:rPr>
        <w:t>,</w:t>
      </w:r>
      <w:r w:rsidR="004909B3" w:rsidRPr="001065A5">
        <w:rPr>
          <w:rFonts w:ascii="Calibri" w:hAnsi="Calibri" w:cs="Calibri"/>
          <w:b w:val="0"/>
          <w:bCs w:val="0"/>
          <w:color w:val="auto"/>
          <w:sz w:val="22"/>
          <w:szCs w:val="22"/>
          <w:lang w:eastAsia="en-US"/>
        </w:rPr>
        <w:t xml:space="preserve"> zapojenými do </w:t>
      </w:r>
      <w:r w:rsidR="00EF08D3" w:rsidRPr="001065A5">
        <w:rPr>
          <w:rFonts w:ascii="Calibri" w:hAnsi="Calibri" w:cs="Calibri"/>
          <w:b w:val="0"/>
          <w:bCs w:val="0"/>
          <w:color w:val="auto"/>
          <w:sz w:val="22"/>
          <w:szCs w:val="22"/>
          <w:lang w:eastAsia="en-US"/>
        </w:rPr>
        <w:t>NP TSP I</w:t>
      </w:r>
      <w:r w:rsidR="00315270" w:rsidRPr="001065A5">
        <w:rPr>
          <w:rFonts w:ascii="Calibri" w:hAnsi="Calibri" w:cs="Calibri"/>
          <w:b w:val="0"/>
          <w:bCs w:val="0"/>
          <w:color w:val="auto"/>
          <w:sz w:val="22"/>
          <w:szCs w:val="22"/>
          <w:lang w:eastAsia="en-US"/>
        </w:rPr>
        <w:t>I</w:t>
      </w:r>
      <w:r w:rsidR="004909B3" w:rsidRPr="001065A5">
        <w:rPr>
          <w:rFonts w:ascii="Calibri" w:hAnsi="Calibri" w:cs="Calibri"/>
          <w:b w:val="0"/>
          <w:bCs w:val="0"/>
          <w:color w:val="auto"/>
          <w:sz w:val="22"/>
          <w:szCs w:val="22"/>
          <w:lang w:eastAsia="en-US"/>
        </w:rPr>
        <w:t>.</w:t>
      </w:r>
    </w:p>
    <w:p w14:paraId="5D71480E" w14:textId="77777777" w:rsidR="00B2126C" w:rsidRPr="001065A5" w:rsidRDefault="00B2126C" w:rsidP="00B2126C">
      <w:pPr>
        <w:pStyle w:val="Nadpis3"/>
        <w:keepNext/>
        <w:jc w:val="both"/>
        <w:rPr>
          <w:rFonts w:ascii="Calibri" w:hAnsi="Calibri" w:cs="Calibri"/>
          <w:b w:val="0"/>
          <w:bCs w:val="0"/>
          <w:color w:val="auto"/>
          <w:sz w:val="22"/>
          <w:szCs w:val="22"/>
          <w:lang w:eastAsia="en-US"/>
        </w:rPr>
      </w:pPr>
    </w:p>
    <w:p w14:paraId="78231ABB" w14:textId="7FE05D89" w:rsidR="001E20F4" w:rsidRPr="001065A5" w:rsidRDefault="00B2126C" w:rsidP="00B2126C">
      <w:pPr>
        <w:keepNext/>
        <w:numPr>
          <w:ilvl w:val="0"/>
          <w:numId w:val="2"/>
        </w:numPr>
        <w:pBdr>
          <w:top w:val="single" w:sz="4" w:space="1" w:color="auto"/>
          <w:left w:val="single" w:sz="4" w:space="4" w:color="auto"/>
          <w:bottom w:val="single" w:sz="4" w:space="2" w:color="auto"/>
          <w:right w:val="single" w:sz="4" w:space="4" w:color="auto"/>
        </w:pBdr>
        <w:spacing w:after="120" w:line="240" w:lineRule="auto"/>
        <w:ind w:left="0" w:firstLine="0"/>
        <w:jc w:val="both"/>
        <w:rPr>
          <w:rFonts w:cs="Calibri"/>
          <w:lang w:eastAsia="x-none"/>
        </w:rPr>
      </w:pPr>
      <w:r w:rsidRPr="00B2126C">
        <w:rPr>
          <w:rFonts w:cs="Calibri"/>
          <w:b/>
        </w:rPr>
        <w:t>P</w:t>
      </w:r>
      <w:r w:rsidR="00242275" w:rsidRPr="00B2126C">
        <w:rPr>
          <w:rFonts w:cs="Calibri"/>
          <w:b/>
        </w:rPr>
        <w:t>rílohy</w:t>
      </w:r>
    </w:p>
    <w:p w14:paraId="5DE62D0E" w14:textId="77777777" w:rsidR="00B2126C" w:rsidRDefault="00B2126C" w:rsidP="00B2126C">
      <w:pPr>
        <w:spacing w:after="0" w:line="240" w:lineRule="auto"/>
        <w:ind w:left="720"/>
        <w:jc w:val="both"/>
        <w:rPr>
          <w:rFonts w:cs="Calibri"/>
        </w:rPr>
      </w:pPr>
    </w:p>
    <w:p w14:paraId="34621FAB" w14:textId="77777777" w:rsidR="00C252FA" w:rsidRPr="001065A5" w:rsidRDefault="003737E9" w:rsidP="00B2126C">
      <w:pPr>
        <w:numPr>
          <w:ilvl w:val="0"/>
          <w:numId w:val="5"/>
        </w:numPr>
        <w:tabs>
          <w:tab w:val="clear" w:pos="720"/>
        </w:tabs>
        <w:spacing w:after="0" w:line="240" w:lineRule="auto"/>
        <w:ind w:left="284" w:hanging="284"/>
        <w:jc w:val="both"/>
        <w:rPr>
          <w:rFonts w:cs="Calibri"/>
        </w:rPr>
      </w:pPr>
      <w:r w:rsidRPr="001065A5">
        <w:rPr>
          <w:rFonts w:cs="Calibri"/>
        </w:rPr>
        <w:t>Vzor O</w:t>
      </w:r>
      <w:r w:rsidR="00C252FA" w:rsidRPr="001065A5">
        <w:rPr>
          <w:rFonts w:cs="Calibri"/>
        </w:rPr>
        <w:t>znamu o výberovom konaní</w:t>
      </w:r>
    </w:p>
    <w:p w14:paraId="3365B7DE" w14:textId="77777777" w:rsidR="00102590" w:rsidRPr="001065A5" w:rsidRDefault="00102590" w:rsidP="00B2126C">
      <w:pPr>
        <w:numPr>
          <w:ilvl w:val="0"/>
          <w:numId w:val="5"/>
        </w:numPr>
        <w:tabs>
          <w:tab w:val="clear" w:pos="720"/>
        </w:tabs>
        <w:spacing w:after="0" w:line="240" w:lineRule="auto"/>
        <w:ind w:left="284" w:hanging="284"/>
        <w:jc w:val="both"/>
        <w:rPr>
          <w:rFonts w:cs="Calibri"/>
        </w:rPr>
      </w:pPr>
      <w:r w:rsidRPr="001065A5">
        <w:rPr>
          <w:rFonts w:cs="Calibri"/>
        </w:rPr>
        <w:t>Vzor Čestného vyhlásenia člena/členky výberovej komisie</w:t>
      </w:r>
    </w:p>
    <w:p w14:paraId="4C0D6775" w14:textId="2056D697" w:rsidR="00102590" w:rsidRPr="001065A5" w:rsidRDefault="00102590" w:rsidP="00B2126C">
      <w:pPr>
        <w:numPr>
          <w:ilvl w:val="0"/>
          <w:numId w:val="5"/>
        </w:numPr>
        <w:tabs>
          <w:tab w:val="clear" w:pos="720"/>
        </w:tabs>
        <w:spacing w:after="0" w:line="240" w:lineRule="auto"/>
        <w:ind w:left="284" w:hanging="284"/>
        <w:jc w:val="both"/>
        <w:rPr>
          <w:rFonts w:cs="Calibri"/>
        </w:rPr>
      </w:pPr>
      <w:r w:rsidRPr="001065A5">
        <w:rPr>
          <w:rFonts w:cs="Calibri"/>
        </w:rPr>
        <w:t>Vzor Zápisnice o priebehu a výsledkoch výberového konania</w:t>
      </w:r>
      <w:r w:rsidR="000751C3" w:rsidRPr="001065A5">
        <w:rPr>
          <w:rFonts w:cs="Calibri"/>
        </w:rPr>
        <w:tab/>
      </w:r>
    </w:p>
    <w:p w14:paraId="75EC249E" w14:textId="77777777" w:rsidR="009B603B" w:rsidRPr="001065A5" w:rsidRDefault="009B603B" w:rsidP="001065A5">
      <w:pPr>
        <w:pStyle w:val="Odsekzoznamu"/>
        <w:spacing w:line="240" w:lineRule="auto"/>
        <w:rPr>
          <w:rFonts w:cs="Calibri"/>
        </w:rPr>
      </w:pPr>
    </w:p>
    <w:p w14:paraId="68F7650A" w14:textId="77777777" w:rsidR="009B603B" w:rsidRPr="001065A5" w:rsidRDefault="009B603B" w:rsidP="001065A5">
      <w:pPr>
        <w:spacing w:after="120" w:line="240" w:lineRule="auto"/>
        <w:jc w:val="both"/>
        <w:rPr>
          <w:rFonts w:cs="Calibri"/>
        </w:rPr>
      </w:pPr>
    </w:p>
    <w:p w14:paraId="7F45C87E" w14:textId="77777777" w:rsidR="009B603B" w:rsidRPr="001065A5" w:rsidRDefault="009B603B" w:rsidP="001065A5">
      <w:pPr>
        <w:spacing w:after="120" w:line="240" w:lineRule="auto"/>
        <w:jc w:val="both"/>
        <w:rPr>
          <w:rFonts w:cs="Calibri"/>
        </w:rPr>
      </w:pPr>
    </w:p>
    <w:p w14:paraId="332976CC" w14:textId="77777777" w:rsidR="009B603B" w:rsidRPr="001065A5" w:rsidRDefault="009B603B" w:rsidP="001065A5">
      <w:pPr>
        <w:spacing w:after="120" w:line="240" w:lineRule="auto"/>
        <w:jc w:val="both"/>
        <w:rPr>
          <w:rFonts w:cs="Calibri"/>
        </w:rPr>
      </w:pPr>
    </w:p>
    <w:p w14:paraId="58BF2EAC" w14:textId="77777777" w:rsidR="009B603B" w:rsidRPr="001065A5" w:rsidRDefault="009B603B" w:rsidP="001065A5">
      <w:pPr>
        <w:spacing w:after="120" w:line="240" w:lineRule="auto"/>
        <w:jc w:val="both"/>
        <w:rPr>
          <w:rFonts w:cs="Calibri"/>
        </w:rPr>
      </w:pPr>
    </w:p>
    <w:p w14:paraId="5CCC7377" w14:textId="77777777" w:rsidR="009B603B" w:rsidRPr="001065A5" w:rsidRDefault="009B603B" w:rsidP="001065A5">
      <w:pPr>
        <w:spacing w:after="120" w:line="240" w:lineRule="auto"/>
        <w:jc w:val="both"/>
        <w:rPr>
          <w:rFonts w:cs="Calibri"/>
        </w:rPr>
      </w:pPr>
    </w:p>
    <w:sectPr w:rsidR="009B603B" w:rsidRPr="001065A5" w:rsidSect="00060C63">
      <w:footerReference w:type="default" r:id="rId9"/>
      <w:headerReference w:type="first" r:id="rId10"/>
      <w:footerReference w:type="first" r:id="rId11"/>
      <w:pgSz w:w="11907" w:h="16839" w:code="9"/>
      <w:pgMar w:top="1417" w:right="1417" w:bottom="1417" w:left="1417" w:header="708" w:footer="708" w:gutter="0"/>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555AFB" w14:textId="77777777" w:rsidR="007B7369" w:rsidRDefault="007B7369" w:rsidP="006C0B7B">
      <w:pPr>
        <w:spacing w:after="0" w:line="240" w:lineRule="auto"/>
      </w:pPr>
      <w:r>
        <w:separator/>
      </w:r>
    </w:p>
  </w:endnote>
  <w:endnote w:type="continuationSeparator" w:id="0">
    <w:p w14:paraId="275AB5AF" w14:textId="77777777" w:rsidR="007B7369" w:rsidRDefault="007B7369" w:rsidP="006C0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MinionPro-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page" w:horzAnchor="page" w:tblpXSpec="right" w:tblpYSpec="bottom"/>
      <w:tblW w:w="281" w:type="pct"/>
      <w:tblLook w:val="04A0" w:firstRow="1" w:lastRow="0" w:firstColumn="1" w:lastColumn="0" w:noHBand="0" w:noVBand="1"/>
    </w:tblPr>
    <w:tblGrid>
      <w:gridCol w:w="731"/>
    </w:tblGrid>
    <w:tr w:rsidR="00550EE8" w14:paraId="4DC1DB01" w14:textId="77777777">
      <w:trPr>
        <w:trHeight w:val="10166"/>
      </w:trPr>
      <w:tc>
        <w:tcPr>
          <w:tcW w:w="498" w:type="dxa"/>
          <w:tcBorders>
            <w:bottom w:val="single" w:sz="4" w:space="0" w:color="auto"/>
          </w:tcBorders>
          <w:textDirection w:val="btLr"/>
        </w:tcPr>
        <w:p w14:paraId="14604EF5" w14:textId="6BDD0013" w:rsidR="00550EE8" w:rsidRPr="00A545EB" w:rsidRDefault="00550EE8" w:rsidP="00A36AF1">
          <w:pPr>
            <w:pStyle w:val="Hlavika"/>
            <w:ind w:left="113" w:right="113"/>
          </w:pPr>
          <w:r>
            <w:rPr>
              <w:i/>
              <w:color w:val="F79646"/>
            </w:rPr>
            <w:t>Implementačná agentúra MPSVR SR</w:t>
          </w:r>
          <w:r w:rsidRPr="00060C63">
            <w:rPr>
              <w:color w:val="F79646"/>
            </w:rPr>
            <w:t>:</w:t>
          </w:r>
          <w:r w:rsidRPr="00060C63">
            <w:rPr>
              <w:color w:val="4F81BD"/>
            </w:rPr>
            <w:t xml:space="preserve"> </w:t>
          </w:r>
          <w:r>
            <w:t xml:space="preserve"> </w:t>
          </w:r>
          <w:r w:rsidRPr="00060C63">
            <w:rPr>
              <w:b/>
              <w:i/>
              <w:color w:val="F79646"/>
            </w:rPr>
            <w:t>Postup pri realizácii výberového konania na terénnych sociálnych pracovníkov (TSP)</w:t>
          </w:r>
          <w:r w:rsidR="00A36AF1">
            <w:rPr>
              <w:b/>
              <w:i/>
              <w:color w:val="F79646"/>
            </w:rPr>
            <w:t xml:space="preserve">, </w:t>
          </w:r>
          <w:r w:rsidRPr="00060C63">
            <w:rPr>
              <w:b/>
              <w:i/>
              <w:color w:val="F79646"/>
            </w:rPr>
            <w:t>terénnych pracovníkov (</w:t>
          </w:r>
          <w:r>
            <w:rPr>
              <w:b/>
              <w:i/>
              <w:color w:val="F79646"/>
            </w:rPr>
            <w:t>TP</w:t>
          </w:r>
          <w:r w:rsidRPr="00060C63">
            <w:rPr>
              <w:b/>
              <w:i/>
              <w:color w:val="F79646"/>
            </w:rPr>
            <w:t>)</w:t>
          </w:r>
          <w:r>
            <w:rPr>
              <w:b/>
              <w:i/>
              <w:color w:val="F79646"/>
            </w:rPr>
            <w:t xml:space="preserve"> </w:t>
          </w:r>
          <w:r w:rsidR="00A36AF1">
            <w:rPr>
              <w:b/>
              <w:i/>
              <w:color w:val="F79646"/>
            </w:rPr>
            <w:t>a odborných pracovníkov (OP)</w:t>
          </w:r>
        </w:p>
      </w:tc>
    </w:tr>
    <w:tr w:rsidR="00550EE8" w14:paraId="6E32E9BE" w14:textId="77777777">
      <w:tc>
        <w:tcPr>
          <w:tcW w:w="498" w:type="dxa"/>
          <w:tcBorders>
            <w:top w:val="single" w:sz="4" w:space="0" w:color="auto"/>
          </w:tcBorders>
        </w:tcPr>
        <w:p w14:paraId="20FB9294" w14:textId="2E2166B5" w:rsidR="00550EE8" w:rsidRPr="00060C63" w:rsidRDefault="00550EE8">
          <w:pPr>
            <w:pStyle w:val="Pta"/>
            <w:rPr>
              <w:color w:val="F79646"/>
            </w:rPr>
          </w:pPr>
          <w:r w:rsidRPr="00060C63">
            <w:rPr>
              <w:color w:val="F79646"/>
            </w:rPr>
            <w:fldChar w:fldCharType="begin"/>
          </w:r>
          <w:r w:rsidRPr="00060C63">
            <w:rPr>
              <w:color w:val="F79646"/>
            </w:rPr>
            <w:instrText>PAGE   \* MERGEFORMAT</w:instrText>
          </w:r>
          <w:r w:rsidRPr="00060C63">
            <w:rPr>
              <w:color w:val="F79646"/>
            </w:rPr>
            <w:fldChar w:fldCharType="separate"/>
          </w:r>
          <w:r w:rsidR="00BA526B" w:rsidRPr="00BA526B">
            <w:rPr>
              <w:noProof/>
              <w:color w:val="F79646"/>
              <w:sz w:val="40"/>
              <w:szCs w:val="40"/>
            </w:rPr>
            <w:t>2</w:t>
          </w:r>
          <w:r w:rsidRPr="00060C63">
            <w:rPr>
              <w:color w:val="F79646"/>
            </w:rPr>
            <w:fldChar w:fldCharType="end"/>
          </w:r>
        </w:p>
      </w:tc>
    </w:tr>
    <w:tr w:rsidR="00550EE8" w14:paraId="0F3DC0E5" w14:textId="77777777">
      <w:trPr>
        <w:trHeight w:val="768"/>
      </w:trPr>
      <w:tc>
        <w:tcPr>
          <w:tcW w:w="498" w:type="dxa"/>
        </w:tcPr>
        <w:p w14:paraId="323DFDC8" w14:textId="77777777" w:rsidR="00550EE8" w:rsidRDefault="00550EE8">
          <w:pPr>
            <w:pStyle w:val="Hlavika"/>
          </w:pPr>
        </w:p>
      </w:tc>
    </w:tr>
  </w:tbl>
  <w:p w14:paraId="4F1DBF7F" w14:textId="77777777" w:rsidR="00550EE8" w:rsidRDefault="00550EE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56249" w14:textId="534C8495" w:rsidR="00550EE8" w:rsidRDefault="001405CF" w:rsidP="00C25986">
    <w:pPr>
      <w:pStyle w:val="Default"/>
      <w:pBdr>
        <w:top w:val="single" w:sz="4" w:space="1" w:color="auto"/>
      </w:pBdr>
      <w:jc w:val="center"/>
      <w:rPr>
        <w:sz w:val="18"/>
        <w:szCs w:val="18"/>
      </w:rPr>
    </w:pPr>
    <w:r>
      <w:rPr>
        <w:sz w:val="18"/>
        <w:szCs w:val="18"/>
      </w:rPr>
      <w:t xml:space="preserve">Národný projekt </w:t>
    </w:r>
    <w:r w:rsidRPr="001405CF">
      <w:rPr>
        <w:sz w:val="18"/>
        <w:szCs w:val="18"/>
      </w:rPr>
      <w:t>Podpora a zvyšovanie kvality terénnej sociálnej práce (NP TSP II)</w:t>
    </w:r>
    <w:r w:rsidR="00550EE8" w:rsidRPr="009E4DE0">
      <w:rPr>
        <w:sz w:val="18"/>
        <w:szCs w:val="18"/>
      </w:rPr>
      <w:t xml:space="preserve"> sa realizuje</w:t>
    </w:r>
    <w:r w:rsidR="00550EE8" w:rsidRPr="0099644D">
      <w:rPr>
        <w:sz w:val="18"/>
        <w:szCs w:val="18"/>
      </w:rPr>
      <w:t xml:space="preserve"> </w:t>
    </w:r>
    <w:r w:rsidR="00550EE8" w:rsidRPr="00774428">
      <w:rPr>
        <w:sz w:val="18"/>
        <w:szCs w:val="18"/>
      </w:rPr>
      <w:t>vďaka podpore z Európskeho sociálneho fondu a Európskeho fondu regionálneho rozvoja v rámci Operačného programu Ľudské zdroje</w:t>
    </w:r>
    <w:r w:rsidR="00550EE8">
      <w:rPr>
        <w:sz w:val="18"/>
        <w:szCs w:val="18"/>
      </w:rPr>
      <w:t>.</w:t>
    </w:r>
  </w:p>
  <w:p w14:paraId="045878BE" w14:textId="77777777" w:rsidR="00550EE8" w:rsidRPr="00774428" w:rsidRDefault="00550EE8" w:rsidP="00C25986">
    <w:pPr>
      <w:pStyle w:val="Default"/>
      <w:pBdr>
        <w:top w:val="single" w:sz="4" w:space="1" w:color="auto"/>
      </w:pBdr>
      <w:jc w:val="center"/>
      <w:rPr>
        <w:sz w:val="18"/>
        <w:szCs w:val="18"/>
      </w:rPr>
    </w:pPr>
    <w:r>
      <w:rPr>
        <w:sz w:val="18"/>
        <w:szCs w:val="18"/>
      </w:rPr>
      <w:t xml:space="preserve">     </w:t>
    </w:r>
    <w:hyperlink r:id="rId1" w:history="1">
      <w:r w:rsidRPr="000250BB">
        <w:rPr>
          <w:rStyle w:val="Hypertextovprepojenie"/>
          <w:rFonts w:cs="Arial"/>
          <w:sz w:val="18"/>
          <w:szCs w:val="18"/>
        </w:rPr>
        <w:t>www.esf.gov.sk</w:t>
      </w:r>
    </w:hyperlink>
    <w:r w:rsidRPr="0099644D">
      <w:rPr>
        <w:sz w:val="18"/>
        <w:szCs w:val="18"/>
      </w:rPr>
      <w:t xml:space="preserve"> </w:t>
    </w:r>
    <w:r>
      <w:rPr>
        <w:noProof/>
      </w:rPr>
      <w:tab/>
      <w:t xml:space="preserve">   </w:t>
    </w:r>
  </w:p>
  <w:p w14:paraId="511CCBEB" w14:textId="77777777" w:rsidR="00550EE8" w:rsidRDefault="00550EE8" w:rsidP="00C25986">
    <w:pPr>
      <w:pStyle w:val="Pta"/>
      <w:ind w:right="360"/>
      <w:jc w:val="center"/>
    </w:pPr>
    <w:r>
      <w:t xml:space="preserve">         </w:t>
    </w:r>
    <w:r>
      <w:rPr>
        <w:noProof/>
        <w:lang w:eastAsia="sk-SK"/>
      </w:rPr>
      <w:drawing>
        <wp:inline distT="0" distB="0" distL="0" distR="0" wp14:anchorId="67DF6528" wp14:editId="0038A087">
          <wp:extent cx="4381500" cy="381000"/>
          <wp:effectExtent l="0" t="0" r="0" b="0"/>
          <wp:docPr id="4" name="Obrázok 2" descr="EU_ESF_OP_L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U_ESF_OP_LZ"/>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81500" cy="381000"/>
                  </a:xfrm>
                  <a:prstGeom prst="rect">
                    <a:avLst/>
                  </a:prstGeom>
                  <a:noFill/>
                  <a:ln>
                    <a:noFill/>
                  </a:ln>
                </pic:spPr>
              </pic:pic>
            </a:graphicData>
          </a:graphic>
        </wp:inline>
      </w:drawing>
    </w:r>
  </w:p>
  <w:p w14:paraId="58C7C75E" w14:textId="77777777" w:rsidR="00550EE8" w:rsidRPr="00C25986" w:rsidRDefault="00550EE8" w:rsidP="00C2598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A962B" w14:textId="77777777" w:rsidR="007B7369" w:rsidRDefault="007B7369" w:rsidP="006C0B7B">
      <w:pPr>
        <w:spacing w:after="0" w:line="240" w:lineRule="auto"/>
      </w:pPr>
      <w:r>
        <w:separator/>
      </w:r>
    </w:p>
  </w:footnote>
  <w:footnote w:type="continuationSeparator" w:id="0">
    <w:p w14:paraId="0D3CDCAD" w14:textId="77777777" w:rsidR="007B7369" w:rsidRDefault="007B7369" w:rsidP="006C0B7B">
      <w:pPr>
        <w:spacing w:after="0" w:line="240" w:lineRule="auto"/>
      </w:pPr>
      <w:r>
        <w:continuationSeparator/>
      </w:r>
    </w:p>
  </w:footnote>
  <w:footnote w:id="1">
    <w:p w14:paraId="33825BAE" w14:textId="77777777" w:rsidR="00550EE8" w:rsidRPr="001065A5" w:rsidRDefault="00550EE8"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Význam a obsah pojmu terénna sociálna práca je vysvetlený v </w:t>
      </w:r>
      <w:r w:rsidRPr="001065A5">
        <w:rPr>
          <w:rFonts w:ascii="Calibri" w:hAnsi="Calibri" w:cs="Calibri"/>
          <w:sz w:val="18"/>
          <w:szCs w:val="18"/>
          <w:lang w:eastAsia="x-none"/>
        </w:rPr>
        <w:t xml:space="preserve">Štandardoch terénnej sociálnej práce a terénnej práce vo vylúčených komunitách. </w:t>
      </w:r>
    </w:p>
  </w:footnote>
  <w:footnote w:id="2">
    <w:p w14:paraId="4A5E29B7" w14:textId="618540D5" w:rsidR="00550EE8" w:rsidRPr="001065A5" w:rsidRDefault="00550EE8"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Odborné činnosti vykonávané odbornými pracovníkmi pre oblasti bývania</w:t>
      </w:r>
      <w:r w:rsidR="00D01639" w:rsidRPr="001065A5">
        <w:rPr>
          <w:rFonts w:ascii="Calibri" w:hAnsi="Calibri" w:cs="Calibri"/>
          <w:sz w:val="18"/>
          <w:szCs w:val="18"/>
        </w:rPr>
        <w:t>, financií</w:t>
      </w:r>
      <w:r w:rsidRPr="001065A5">
        <w:rPr>
          <w:rFonts w:ascii="Calibri" w:hAnsi="Calibri" w:cs="Calibri"/>
          <w:sz w:val="18"/>
          <w:szCs w:val="18"/>
        </w:rPr>
        <w:t xml:space="preserve"> a zamestnania sú </w:t>
      </w:r>
      <w:r w:rsidR="00D01639" w:rsidRPr="001065A5">
        <w:rPr>
          <w:rFonts w:ascii="Calibri" w:hAnsi="Calibri" w:cs="Calibri"/>
          <w:sz w:val="18"/>
          <w:szCs w:val="18"/>
        </w:rPr>
        <w:t>špecifikované</w:t>
      </w:r>
      <w:r w:rsidRPr="001065A5">
        <w:rPr>
          <w:rFonts w:ascii="Calibri" w:hAnsi="Calibri" w:cs="Calibri"/>
          <w:sz w:val="18"/>
          <w:szCs w:val="18"/>
        </w:rPr>
        <w:t xml:space="preserve"> v pracovných náplniach, ktoré sú súčasťou </w:t>
      </w:r>
      <w:r w:rsidR="00B73720" w:rsidRPr="001065A5">
        <w:rPr>
          <w:rFonts w:ascii="Calibri" w:hAnsi="Calibri" w:cs="Calibri"/>
          <w:sz w:val="18"/>
          <w:szCs w:val="18"/>
        </w:rPr>
        <w:t>prílohy č. 3</w:t>
      </w:r>
      <w:r w:rsidRPr="001065A5">
        <w:rPr>
          <w:rFonts w:ascii="Calibri" w:hAnsi="Calibri" w:cs="Calibri"/>
          <w:sz w:val="18"/>
          <w:szCs w:val="18"/>
        </w:rPr>
        <w:t xml:space="preserve"> Príručky pre spolupracujúce subjekty. </w:t>
      </w:r>
    </w:p>
  </w:footnote>
  <w:footnote w:id="3">
    <w:p w14:paraId="2B03FF7B" w14:textId="4B24C559" w:rsidR="00550EE8" w:rsidRPr="001065A5" w:rsidRDefault="00550EE8"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w:t>
      </w:r>
      <w:r w:rsidRPr="001065A5">
        <w:rPr>
          <w:rFonts w:ascii="Calibri" w:hAnsi="Calibri" w:cs="Calibri"/>
          <w:sz w:val="18"/>
          <w:szCs w:val="18"/>
          <w:lang w:eastAsia="x-none"/>
        </w:rPr>
        <w:t>V</w:t>
      </w:r>
      <w:r w:rsidRPr="001065A5">
        <w:rPr>
          <w:rFonts w:ascii="Calibri" w:hAnsi="Calibri" w:cs="Calibri"/>
          <w:sz w:val="18"/>
          <w:szCs w:val="18"/>
        </w:rPr>
        <w:t> zmysle § 5 ods. 1a zákona č. 219/2014 Z. z. o sociálnej práci a o podmienkach na výkon niektorých odborných činností v oblasti sociálnych vecí a rodiny a o zmene a doplnení niektorých zákonov</w:t>
      </w:r>
      <w:r w:rsidRPr="001065A5">
        <w:rPr>
          <w:rFonts w:ascii="Calibri" w:hAnsi="Calibri" w:cs="Calibri"/>
          <w:sz w:val="18"/>
          <w:szCs w:val="18"/>
          <w:lang w:eastAsia="x-none"/>
        </w:rPr>
        <w:t>.</w:t>
      </w:r>
    </w:p>
  </w:footnote>
  <w:footnote w:id="4">
    <w:p w14:paraId="536CD27F" w14:textId="27B59833" w:rsidR="00550EE8" w:rsidRPr="001065A5" w:rsidRDefault="00550EE8" w:rsidP="001065A5">
      <w:pPr>
        <w:pStyle w:val="Textpoznmkypodiarou"/>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w:t>
      </w:r>
      <w:r w:rsidR="00B865FF" w:rsidRPr="001065A5">
        <w:rPr>
          <w:rFonts w:ascii="Calibri" w:hAnsi="Calibri" w:cs="Calibri"/>
          <w:sz w:val="18"/>
          <w:szCs w:val="18"/>
        </w:rPr>
        <w:t xml:space="preserve">Ukončené vysokoškolské vzdelanie druhého stupňa v odbore psychológia, právo, sociálne služby a poradenstvo, verejná politika a verejná správa alebo v študijných odboroch pedagogického zamerania, alebo má uznaný doklad o takomto vysokoškolskom vzdelaní podľa osobitného predpisu v prípade ak k 1. januáru 2015 vykonával pracovné činnosti, ktoré svojim charakterom zodpovedajú sociálnej práci. </w:t>
      </w:r>
      <w:r w:rsidR="00B865FF" w:rsidRPr="001065A5">
        <w:rPr>
          <w:rFonts w:ascii="Calibri" w:hAnsi="Calibri" w:cs="Calibri"/>
          <w:sz w:val="18"/>
          <w:szCs w:val="18"/>
          <w:lang w:eastAsia="x-none"/>
        </w:rPr>
        <w:t xml:space="preserve"> </w:t>
      </w:r>
    </w:p>
  </w:footnote>
  <w:footnote w:id="5">
    <w:p w14:paraId="2CEA83DA" w14:textId="7DAEFC8E" w:rsidR="00550EE8" w:rsidRPr="001065A5" w:rsidRDefault="00550EE8" w:rsidP="002A3651">
      <w:pPr>
        <w:pStyle w:val="Textpoznmkypodiarou"/>
        <w:spacing w:after="120"/>
        <w:jc w:val="both"/>
        <w:rPr>
          <w:rFonts w:ascii="Calibri" w:hAnsi="Calibri" w:cs="Calibri"/>
          <w:sz w:val="18"/>
          <w:szCs w:val="18"/>
        </w:rPr>
      </w:pPr>
      <w:r w:rsidRPr="001065A5">
        <w:rPr>
          <w:rStyle w:val="Odkaznapoznmkupodiarou"/>
          <w:rFonts w:ascii="Calibri" w:hAnsi="Calibri" w:cs="Calibri"/>
          <w:sz w:val="18"/>
          <w:szCs w:val="18"/>
        </w:rPr>
        <w:footnoteRef/>
      </w:r>
      <w:r w:rsidRPr="001065A5">
        <w:rPr>
          <w:rFonts w:ascii="Calibri" w:hAnsi="Calibri" w:cs="Calibri"/>
          <w:sz w:val="18"/>
          <w:szCs w:val="18"/>
        </w:rPr>
        <w:t xml:space="preserve"> </w:t>
      </w:r>
      <w:r w:rsidR="002F15DC" w:rsidRPr="001065A5">
        <w:rPr>
          <w:rFonts w:ascii="Calibri" w:hAnsi="Calibri" w:cs="Calibri"/>
          <w:sz w:val="18"/>
          <w:szCs w:val="18"/>
        </w:rPr>
        <w:t>Nižšie stredné odborné vzdelanie (nižšie sekundárne), ktoré získa žiak úspešným absolvovaním posledného ročníka najmenej dvojročného a najviac trojročného vzdelávacieho programu odboru vzdelávania v strednej odbornej škole alebo úspešným absolvovaním posledného ročníka vzdelávacieho programu odboru vzdelávania v odbornom učilišti, ktorý sa ukončuje záverečnou skúškou, alebo absolvovaním tretieho ročníka vzdelávacieho programu praktickej školy; dokladom o získanom stupni vzdelania a zároveň o získanej kvalifikácii je vysvedčenie o záverečnej skúške; v učebných odboroch určených štátnym vzdelávacím programom môže byť dokladom o získanej kvalifikácii aj výučný list; dokladom o získanom stupni vzdelania v praktickej škole je záverečné vysvedčenie.</w:t>
      </w:r>
    </w:p>
  </w:footnote>
  <w:footnote w:id="6">
    <w:p w14:paraId="225D06CD" w14:textId="77777777" w:rsidR="00550EE8" w:rsidRPr="0019331C" w:rsidRDefault="00550EE8" w:rsidP="00CB1313">
      <w:pPr>
        <w:spacing w:after="120" w:line="240" w:lineRule="auto"/>
        <w:jc w:val="both"/>
        <w:rPr>
          <w:rFonts w:cs="Calibri"/>
          <w:sz w:val="18"/>
          <w:szCs w:val="18"/>
        </w:rPr>
      </w:pPr>
      <w:r w:rsidRPr="0019331C">
        <w:rPr>
          <w:rStyle w:val="Odkaznapoznmkupodiarou"/>
          <w:rFonts w:cs="Calibri"/>
          <w:sz w:val="18"/>
          <w:szCs w:val="18"/>
        </w:rPr>
        <w:footnoteRef/>
      </w:r>
      <w:r w:rsidRPr="0019331C">
        <w:rPr>
          <w:rFonts w:cs="Calibri"/>
          <w:sz w:val="18"/>
          <w:szCs w:val="18"/>
        </w:rPr>
        <w:t xml:space="preserve"> Záujemca nespĺňa kritérium bezúhonnosti, ak a) bol odsúdený pre úmyselný trestný čin na nepodmienečný trest odňatia slobody vo výmere vyššej ako jeden rok, alebo b) priznal vinu za niektorý z trestných činov hrubo narušujúcich občianske spolužitie, proti rodine a mládeži, proti ľudskej dôstojnosti, proti ľudskosti.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0ABAE" w14:textId="77777777" w:rsidR="00550EE8" w:rsidRPr="00E17AEC" w:rsidRDefault="00550EE8" w:rsidP="00A11BD5">
    <w:pPr>
      <w:pStyle w:val="Hlavika"/>
      <w:jc w:val="center"/>
    </w:pPr>
    <w:r>
      <w:rPr>
        <w:noProof/>
        <w:lang w:eastAsia="sk-SK"/>
      </w:rPr>
      <w:drawing>
        <wp:inline distT="0" distB="0" distL="0" distR="0" wp14:anchorId="4C1384BB" wp14:editId="23D7D63F">
          <wp:extent cx="1628775" cy="514350"/>
          <wp:effectExtent l="0" t="0" r="0" b="0"/>
          <wp:docPr id="2" name="Obrázok 1" descr="C:\Users\jablonicky.EMPLOYMENT\Desktop\TSP\Publicita\Logo a spol IA MPSVR SR\IA_MPSVR_SR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C:\Users\jablonicky.EMPLOYMENT\Desktop\TSP\Publicita\Logo a spol IA MPSVR SR\IA_MPSVR_SR_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514350"/>
                  </a:xfrm>
                  <a:prstGeom prst="rect">
                    <a:avLst/>
                  </a:prstGeom>
                  <a:noFill/>
                  <a:ln>
                    <a:noFill/>
                  </a:ln>
                </pic:spPr>
              </pic:pic>
            </a:graphicData>
          </a:graphic>
        </wp:inline>
      </w:drawing>
    </w:r>
  </w:p>
  <w:p w14:paraId="5CC70CF3" w14:textId="77777777" w:rsidR="00550EE8" w:rsidRDefault="00550EE8" w:rsidP="00A11BD5">
    <w:pPr>
      <w:pStyle w:val="Hlavika"/>
      <w:jc w:val="center"/>
      <w:rPr>
        <w:b/>
        <w:color w:val="4D4D4D"/>
      </w:rPr>
    </w:pPr>
    <w:r>
      <w:rPr>
        <w:noProof/>
        <w:lang w:eastAsia="sk-SK"/>
      </w:rPr>
      <mc:AlternateContent>
        <mc:Choice Requires="wps">
          <w:drawing>
            <wp:anchor distT="0" distB="0" distL="114300" distR="114300" simplePos="0" relativeHeight="251659264" behindDoc="0" locked="0" layoutInCell="0" allowOverlap="1" wp14:anchorId="2A430056" wp14:editId="6770A7B9">
              <wp:simplePos x="0" y="0"/>
              <wp:positionH relativeFrom="page">
                <wp:posOffset>6840220</wp:posOffset>
              </wp:positionH>
              <wp:positionV relativeFrom="page">
                <wp:posOffset>5365750</wp:posOffset>
              </wp:positionV>
              <wp:extent cx="718820" cy="329565"/>
              <wp:effectExtent l="0" t="0" r="3810" b="0"/>
              <wp:wrapNone/>
              <wp:docPr id="545"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882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1EA6233A" w14:textId="62B1D76F" w:rsidR="00550EE8" w:rsidRDefault="00550EE8" w:rsidP="00A11BD5">
                          <w:pPr>
                            <w:pBdr>
                              <w:bottom w:val="single" w:sz="4" w:space="1" w:color="auto"/>
                            </w:pBdr>
                          </w:pPr>
                          <w:r>
                            <w:fldChar w:fldCharType="begin"/>
                          </w:r>
                          <w:r>
                            <w:instrText>PAGE   \* MERGEFORMAT</w:instrText>
                          </w:r>
                          <w:r>
                            <w:fldChar w:fldCharType="separate"/>
                          </w:r>
                          <w:r w:rsidR="00BA526B">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2A430056" id="Obdĺžnik 4" o:spid="_x0000_s1026" style="position:absolute;left:0;text-align:left;margin-left:538.6pt;margin-top:422.5pt;width:56.6pt;height:25.95pt;z-index:251659264;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" o:allowincell="f" stroked="f">
              <v:textbox>
                <w:txbxContent>
                  <w:p w14:paraId="1EA6233A" w14:textId="62B1D76F" w:rsidR="00550EE8" w:rsidRDefault="00550EE8" w:rsidP="00A11BD5">
                    <w:pPr>
                      <w:pBdr>
                        <w:bottom w:val="single" w:sz="4" w:space="1" w:color="auto"/>
                      </w:pBdr>
                    </w:pPr>
                    <w:r>
                      <w:fldChar w:fldCharType="begin"/>
                    </w:r>
                    <w:r>
                      <w:instrText>PAGE   \* MERGEFORMAT</w:instrText>
                    </w:r>
                    <w:r>
                      <w:fldChar w:fldCharType="separate"/>
                    </w:r>
                    <w:r w:rsidR="00BA526B">
                      <w:rPr>
                        <w:noProof/>
                      </w:rPr>
                      <w:t>1</w:t>
                    </w:r>
                    <w:r>
                      <w:fldChar w:fldCharType="end"/>
                    </w:r>
                  </w:p>
                </w:txbxContent>
              </v:textbox>
              <w10:wrap anchorx="page" anchory="page"/>
            </v:rect>
          </w:pict>
        </mc:Fallback>
      </mc:AlternateContent>
    </w:r>
    <w:r w:rsidRPr="00E17AEC">
      <w:rPr>
        <w:b/>
        <w:color w:val="4D4D4D"/>
      </w:rPr>
      <w:t>Implementačná agentúra</w:t>
    </w:r>
    <w:r>
      <w:rPr>
        <w:b/>
        <w:color w:val="4D4D4D"/>
      </w:rPr>
      <w:t xml:space="preserve"> Ministerstva práce, sociálnych vecí a </w:t>
    </w:r>
    <w:r w:rsidRPr="000250BB">
      <w:rPr>
        <w:b/>
        <w:color w:val="4D4D4D"/>
      </w:rPr>
      <w:t>rodiny Slovenskej republiky</w:t>
    </w:r>
    <w:r>
      <w:rPr>
        <w:b/>
        <w:color w:val="4D4D4D"/>
      </w:rPr>
      <w:t xml:space="preserve"> </w:t>
    </w:r>
  </w:p>
  <w:p w14:paraId="5B489ED7" w14:textId="77777777" w:rsidR="00550EE8" w:rsidRDefault="00550EE8">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4337"/>
    <w:multiLevelType w:val="hybridMultilevel"/>
    <w:tmpl w:val="9DFA04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A1167F0"/>
    <w:multiLevelType w:val="hybridMultilevel"/>
    <w:tmpl w:val="3E96520E"/>
    <w:lvl w:ilvl="0" w:tplc="64269FDC">
      <w:start w:val="1"/>
      <w:numFmt w:val="bullet"/>
      <w:lvlText w:val=""/>
      <w:lvlJc w:val="left"/>
      <w:pPr>
        <w:ind w:left="36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2864C3A"/>
    <w:multiLevelType w:val="hybridMultilevel"/>
    <w:tmpl w:val="DC763A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12E76696"/>
    <w:multiLevelType w:val="hybridMultilevel"/>
    <w:tmpl w:val="AACE100A"/>
    <w:lvl w:ilvl="0" w:tplc="041B0003">
      <w:start w:val="1"/>
      <w:numFmt w:val="bullet"/>
      <w:lvlText w:val="o"/>
      <w:lvlJc w:val="left"/>
      <w:pPr>
        <w:ind w:left="1287" w:hanging="360"/>
      </w:pPr>
      <w:rPr>
        <w:rFonts w:ascii="Courier New" w:hAnsi="Courier New" w:hint="default"/>
      </w:rPr>
    </w:lvl>
    <w:lvl w:ilvl="1" w:tplc="041B0003" w:tentative="1">
      <w:start w:val="1"/>
      <w:numFmt w:val="bullet"/>
      <w:lvlText w:val="o"/>
      <w:lvlJc w:val="left"/>
      <w:pPr>
        <w:ind w:left="2007" w:hanging="360"/>
      </w:pPr>
      <w:rPr>
        <w:rFonts w:ascii="Courier New" w:hAnsi="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nsid w:val="1654453E"/>
    <w:multiLevelType w:val="hybridMultilevel"/>
    <w:tmpl w:val="5ED451A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1D0A5022"/>
    <w:multiLevelType w:val="hybridMultilevel"/>
    <w:tmpl w:val="C702240E"/>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041B0003">
      <w:start w:val="1"/>
      <w:numFmt w:val="bullet"/>
      <w:lvlText w:val="o"/>
      <w:lvlJc w:val="left"/>
      <w:pPr>
        <w:ind w:left="2160" w:hanging="180"/>
      </w:pPr>
      <w:rPr>
        <w:rFonts w:ascii="Courier New" w:hAnsi="Courier New" w:cs="Courier New" w:hint="default"/>
        <w:color w:val="auto"/>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2C306B15"/>
    <w:multiLevelType w:val="hybridMultilevel"/>
    <w:tmpl w:val="6F0E0DB2"/>
    <w:lvl w:ilvl="0" w:tplc="CDBA06EA">
      <w:start w:val="1"/>
      <w:numFmt w:val="upperLetter"/>
      <w:lvlText w:val="%1."/>
      <w:lvlJc w:val="left"/>
      <w:pPr>
        <w:ind w:left="720" w:hanging="360"/>
      </w:pPr>
      <w:rPr>
        <w:rFonts w:cs="Times New Roman" w:hint="default"/>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33044CF8"/>
    <w:multiLevelType w:val="hybridMultilevel"/>
    <w:tmpl w:val="626AF56C"/>
    <w:lvl w:ilvl="0" w:tplc="DE1A1488">
      <w:start w:val="1"/>
      <w:numFmt w:val="decimal"/>
      <w:lvlText w:val="%1."/>
      <w:lvlJc w:val="left"/>
      <w:pPr>
        <w:tabs>
          <w:tab w:val="num" w:pos="720"/>
        </w:tabs>
        <w:ind w:left="720" w:hanging="360"/>
      </w:pPr>
      <w:rPr>
        <w:rFonts w:cs="Times New Roman" w:hint="default"/>
        <w:color w:val="auto"/>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1E77C79"/>
    <w:multiLevelType w:val="hybridMultilevel"/>
    <w:tmpl w:val="D0806664"/>
    <w:lvl w:ilvl="0" w:tplc="041B000F">
      <w:start w:val="1"/>
      <w:numFmt w:val="decimal"/>
      <w:lvlText w:val="%1."/>
      <w:lvlJc w:val="left"/>
      <w:pPr>
        <w:ind w:left="720" w:hanging="360"/>
      </w:pPr>
      <w:rPr>
        <w:rFonts w:cs="Times New Roman" w:hint="default"/>
      </w:rPr>
    </w:lvl>
    <w:lvl w:ilvl="1" w:tplc="D1AC37E2">
      <w:start w:val="1"/>
      <w:numFmt w:val="lowerLetter"/>
      <w:lvlText w:val="%2."/>
      <w:lvlJc w:val="left"/>
      <w:pPr>
        <w:ind w:left="1494" w:hanging="360"/>
      </w:pPr>
      <w:rPr>
        <w:b/>
        <w:i/>
        <w:strike w:val="0"/>
        <w:u w:val="none"/>
      </w:rPr>
    </w:lvl>
    <w:lvl w:ilvl="2" w:tplc="9B9C2670">
      <w:start w:val="1"/>
      <w:numFmt w:val="lowerRoman"/>
      <w:lvlText w:val="%3."/>
      <w:lvlJc w:val="right"/>
      <w:pPr>
        <w:ind w:left="2160" w:hanging="180"/>
      </w:pPr>
      <w:rPr>
        <w:rFonts w:cs="Times New Roman"/>
        <w:color w:val="auto"/>
      </w:rPr>
    </w:lvl>
    <w:lvl w:ilvl="3" w:tplc="6220C0C8">
      <w:numFmt w:val="bullet"/>
      <w:lvlText w:val="-"/>
      <w:lvlJc w:val="left"/>
      <w:pPr>
        <w:ind w:left="2880" w:hanging="360"/>
      </w:pPr>
      <w:rPr>
        <w:rFonts w:ascii="Calibri" w:eastAsia="Times New Roman" w:hAnsi="Calibri" w:cs="Calibri" w:hint="default"/>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501447F0"/>
    <w:multiLevelType w:val="hybridMultilevel"/>
    <w:tmpl w:val="0862E8C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3EA043E"/>
    <w:multiLevelType w:val="hybridMultilevel"/>
    <w:tmpl w:val="C996306A"/>
    <w:lvl w:ilvl="0" w:tplc="041B000F">
      <w:start w:val="1"/>
      <w:numFmt w:val="decimal"/>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97A6BBA"/>
    <w:multiLevelType w:val="hybridMultilevel"/>
    <w:tmpl w:val="AD4CB2F6"/>
    <w:lvl w:ilvl="0" w:tplc="33129F9C">
      <w:start w:val="1"/>
      <w:numFmt w:val="bullet"/>
      <w:lvlText w:val=""/>
      <w:lvlJc w:val="left"/>
      <w:pPr>
        <w:ind w:left="36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1234AB72">
      <w:numFmt w:val="bullet"/>
      <w:lvlText w:val="-"/>
      <w:lvlJc w:val="left"/>
      <w:pPr>
        <w:ind w:left="2160" w:hanging="360"/>
      </w:pPr>
      <w:rPr>
        <w:rFonts w:ascii="Times New Roman" w:eastAsia="Times New Roman" w:hAnsi="Times New Roman"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5DC6344B"/>
    <w:multiLevelType w:val="hybridMultilevel"/>
    <w:tmpl w:val="BE8238CA"/>
    <w:lvl w:ilvl="0" w:tplc="D1AC37E2">
      <w:start w:val="1"/>
      <w:numFmt w:val="lowerLetter"/>
      <w:lvlText w:val="%1."/>
      <w:lvlJc w:val="left"/>
      <w:pPr>
        <w:ind w:left="720" w:hanging="360"/>
      </w:pPr>
      <w:rPr>
        <w:b/>
        <w:i/>
        <w:strike w:val="0"/>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09D2441"/>
    <w:multiLevelType w:val="hybridMultilevel"/>
    <w:tmpl w:val="29AAC9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664D68BE"/>
    <w:multiLevelType w:val="hybridMultilevel"/>
    <w:tmpl w:val="397CDB7E"/>
    <w:lvl w:ilvl="0" w:tplc="041B000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
    <w:nsid w:val="711B6A5D"/>
    <w:multiLevelType w:val="hybridMultilevel"/>
    <w:tmpl w:val="823A56C0"/>
    <w:lvl w:ilvl="0" w:tplc="D1AC37E2">
      <w:start w:val="1"/>
      <w:numFmt w:val="lowerLetter"/>
      <w:lvlText w:val="%1."/>
      <w:lvlJc w:val="left"/>
      <w:pPr>
        <w:ind w:left="720" w:hanging="360"/>
      </w:pPr>
      <w:rPr>
        <w:rFonts w:hint="default"/>
        <w:b/>
        <w:i/>
        <w:strike w:val="0"/>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72753F80"/>
    <w:multiLevelType w:val="hybridMultilevel"/>
    <w:tmpl w:val="911E9D98"/>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nsid w:val="79EA65BA"/>
    <w:multiLevelType w:val="hybridMultilevel"/>
    <w:tmpl w:val="1B6ED13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F6F2A2A"/>
    <w:multiLevelType w:val="hybridMultilevel"/>
    <w:tmpl w:val="C472C5DC"/>
    <w:lvl w:ilvl="0" w:tplc="041B000F">
      <w:start w:val="1"/>
      <w:numFmt w:val="decimal"/>
      <w:lvlText w:val="%1."/>
      <w:lvlJc w:val="left"/>
      <w:pPr>
        <w:ind w:left="720" w:hanging="360"/>
      </w:p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8"/>
  </w:num>
  <w:num w:numId="2">
    <w:abstractNumId w:val="6"/>
  </w:num>
  <w:num w:numId="3">
    <w:abstractNumId w:val="9"/>
  </w:num>
  <w:num w:numId="4">
    <w:abstractNumId w:val="14"/>
  </w:num>
  <w:num w:numId="5">
    <w:abstractNumId w:val="7"/>
  </w:num>
  <w:num w:numId="6">
    <w:abstractNumId w:val="18"/>
  </w:num>
  <w:num w:numId="7">
    <w:abstractNumId w:val="10"/>
  </w:num>
  <w:num w:numId="8">
    <w:abstractNumId w:val="11"/>
  </w:num>
  <w:num w:numId="9">
    <w:abstractNumId w:val="1"/>
  </w:num>
  <w:num w:numId="10">
    <w:abstractNumId w:val="3"/>
  </w:num>
  <w:num w:numId="11">
    <w:abstractNumId w:val="13"/>
  </w:num>
  <w:num w:numId="12">
    <w:abstractNumId w:val="17"/>
  </w:num>
  <w:num w:numId="13">
    <w:abstractNumId w:val="2"/>
  </w:num>
  <w:num w:numId="14">
    <w:abstractNumId w:val="0"/>
  </w:num>
  <w:num w:numId="15">
    <w:abstractNumId w:val="16"/>
  </w:num>
  <w:num w:numId="16">
    <w:abstractNumId w:val="4"/>
  </w:num>
  <w:num w:numId="17">
    <w:abstractNumId w:val="5"/>
  </w:num>
  <w:num w:numId="18">
    <w:abstractNumId w:val="12"/>
  </w:num>
  <w:num w:numId="19">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465"/>
    <w:rsid w:val="000025EF"/>
    <w:rsid w:val="00002B4B"/>
    <w:rsid w:val="00002C13"/>
    <w:rsid w:val="00003949"/>
    <w:rsid w:val="00003EEF"/>
    <w:rsid w:val="000063C9"/>
    <w:rsid w:val="000064E3"/>
    <w:rsid w:val="00011EAF"/>
    <w:rsid w:val="00015CBB"/>
    <w:rsid w:val="000250BB"/>
    <w:rsid w:val="000300A0"/>
    <w:rsid w:val="00036A7B"/>
    <w:rsid w:val="00036DBD"/>
    <w:rsid w:val="00037D3F"/>
    <w:rsid w:val="000408DF"/>
    <w:rsid w:val="00044E49"/>
    <w:rsid w:val="00046CF2"/>
    <w:rsid w:val="00046F3C"/>
    <w:rsid w:val="000509BF"/>
    <w:rsid w:val="00051250"/>
    <w:rsid w:val="00052C21"/>
    <w:rsid w:val="00060C63"/>
    <w:rsid w:val="000751C3"/>
    <w:rsid w:val="00075A92"/>
    <w:rsid w:val="00075D0D"/>
    <w:rsid w:val="000820F8"/>
    <w:rsid w:val="0008250A"/>
    <w:rsid w:val="000948EA"/>
    <w:rsid w:val="00095581"/>
    <w:rsid w:val="00095BB1"/>
    <w:rsid w:val="000A1A08"/>
    <w:rsid w:val="000A4225"/>
    <w:rsid w:val="000A5D34"/>
    <w:rsid w:val="000B58B9"/>
    <w:rsid w:val="000B5BCD"/>
    <w:rsid w:val="000B7B74"/>
    <w:rsid w:val="000C140B"/>
    <w:rsid w:val="000C5B65"/>
    <w:rsid w:val="000D3338"/>
    <w:rsid w:val="000D3F45"/>
    <w:rsid w:val="000D4AD0"/>
    <w:rsid w:val="000E0758"/>
    <w:rsid w:val="000E122E"/>
    <w:rsid w:val="000E2336"/>
    <w:rsid w:val="000E3607"/>
    <w:rsid w:val="000F08E7"/>
    <w:rsid w:val="000F1626"/>
    <w:rsid w:val="000F52E9"/>
    <w:rsid w:val="000F5609"/>
    <w:rsid w:val="000F5861"/>
    <w:rsid w:val="000F5B79"/>
    <w:rsid w:val="00102363"/>
    <w:rsid w:val="00102579"/>
    <w:rsid w:val="00102590"/>
    <w:rsid w:val="0010465C"/>
    <w:rsid w:val="00105325"/>
    <w:rsid w:val="001065A5"/>
    <w:rsid w:val="00107A1D"/>
    <w:rsid w:val="00112BE7"/>
    <w:rsid w:val="001151C4"/>
    <w:rsid w:val="001169C9"/>
    <w:rsid w:val="00121A56"/>
    <w:rsid w:val="00121BC1"/>
    <w:rsid w:val="0012508B"/>
    <w:rsid w:val="00125741"/>
    <w:rsid w:val="00125C01"/>
    <w:rsid w:val="00126921"/>
    <w:rsid w:val="0012707B"/>
    <w:rsid w:val="001279D0"/>
    <w:rsid w:val="001405CF"/>
    <w:rsid w:val="00143687"/>
    <w:rsid w:val="00150DBE"/>
    <w:rsid w:val="001539D4"/>
    <w:rsid w:val="001646AD"/>
    <w:rsid w:val="001667F3"/>
    <w:rsid w:val="00167A6C"/>
    <w:rsid w:val="0017328E"/>
    <w:rsid w:val="00173DCA"/>
    <w:rsid w:val="0017427D"/>
    <w:rsid w:val="00177DFA"/>
    <w:rsid w:val="00182B2E"/>
    <w:rsid w:val="00184729"/>
    <w:rsid w:val="00185247"/>
    <w:rsid w:val="00185480"/>
    <w:rsid w:val="00186D1E"/>
    <w:rsid w:val="001923BB"/>
    <w:rsid w:val="0019331C"/>
    <w:rsid w:val="00195DDF"/>
    <w:rsid w:val="001B4D2C"/>
    <w:rsid w:val="001C0E02"/>
    <w:rsid w:val="001C0F8D"/>
    <w:rsid w:val="001C480E"/>
    <w:rsid w:val="001D1166"/>
    <w:rsid w:val="001D3AB0"/>
    <w:rsid w:val="001D53B0"/>
    <w:rsid w:val="001E0C60"/>
    <w:rsid w:val="001E122F"/>
    <w:rsid w:val="001E20F4"/>
    <w:rsid w:val="001E2636"/>
    <w:rsid w:val="001E67CF"/>
    <w:rsid w:val="001F0755"/>
    <w:rsid w:val="001F0927"/>
    <w:rsid w:val="001F0EA8"/>
    <w:rsid w:val="001F3E94"/>
    <w:rsid w:val="001F4333"/>
    <w:rsid w:val="001F5F38"/>
    <w:rsid w:val="002073A6"/>
    <w:rsid w:val="002139BA"/>
    <w:rsid w:val="0021406B"/>
    <w:rsid w:val="002162D2"/>
    <w:rsid w:val="0021790F"/>
    <w:rsid w:val="00223B01"/>
    <w:rsid w:val="00230FF4"/>
    <w:rsid w:val="00231201"/>
    <w:rsid w:val="0023165A"/>
    <w:rsid w:val="0023253B"/>
    <w:rsid w:val="00232B93"/>
    <w:rsid w:val="0023773A"/>
    <w:rsid w:val="00242275"/>
    <w:rsid w:val="00242ED1"/>
    <w:rsid w:val="002479EC"/>
    <w:rsid w:val="00251925"/>
    <w:rsid w:val="00255FC8"/>
    <w:rsid w:val="00260922"/>
    <w:rsid w:val="00260BA6"/>
    <w:rsid w:val="00262EA7"/>
    <w:rsid w:val="00265864"/>
    <w:rsid w:val="0027412E"/>
    <w:rsid w:val="00274D72"/>
    <w:rsid w:val="002771C2"/>
    <w:rsid w:val="00280B57"/>
    <w:rsid w:val="00281A4A"/>
    <w:rsid w:val="00286CCA"/>
    <w:rsid w:val="0029318F"/>
    <w:rsid w:val="002963A8"/>
    <w:rsid w:val="002A0D6C"/>
    <w:rsid w:val="002A3651"/>
    <w:rsid w:val="002B1AF4"/>
    <w:rsid w:val="002B1DE6"/>
    <w:rsid w:val="002B6559"/>
    <w:rsid w:val="002C012A"/>
    <w:rsid w:val="002C06F0"/>
    <w:rsid w:val="002C0765"/>
    <w:rsid w:val="002C099F"/>
    <w:rsid w:val="002C4F96"/>
    <w:rsid w:val="002D2387"/>
    <w:rsid w:val="002D6709"/>
    <w:rsid w:val="002E0981"/>
    <w:rsid w:val="002E7010"/>
    <w:rsid w:val="002F15DC"/>
    <w:rsid w:val="002F3E4E"/>
    <w:rsid w:val="002F629F"/>
    <w:rsid w:val="00300809"/>
    <w:rsid w:val="00303271"/>
    <w:rsid w:val="00305888"/>
    <w:rsid w:val="00312009"/>
    <w:rsid w:val="003128E3"/>
    <w:rsid w:val="0031389E"/>
    <w:rsid w:val="003141FD"/>
    <w:rsid w:val="00314C90"/>
    <w:rsid w:val="00315270"/>
    <w:rsid w:val="003163C8"/>
    <w:rsid w:val="003165A1"/>
    <w:rsid w:val="00320D85"/>
    <w:rsid w:val="00323134"/>
    <w:rsid w:val="003316D2"/>
    <w:rsid w:val="00337D77"/>
    <w:rsid w:val="00341509"/>
    <w:rsid w:val="00341BBE"/>
    <w:rsid w:val="003447A3"/>
    <w:rsid w:val="00345A61"/>
    <w:rsid w:val="00350A6E"/>
    <w:rsid w:val="00351B98"/>
    <w:rsid w:val="00352337"/>
    <w:rsid w:val="00354D2E"/>
    <w:rsid w:val="00355B5F"/>
    <w:rsid w:val="00357CD3"/>
    <w:rsid w:val="00357DD2"/>
    <w:rsid w:val="00364123"/>
    <w:rsid w:val="0036598C"/>
    <w:rsid w:val="003737E9"/>
    <w:rsid w:val="003815B2"/>
    <w:rsid w:val="003879F4"/>
    <w:rsid w:val="00390AE8"/>
    <w:rsid w:val="00392DEC"/>
    <w:rsid w:val="00394FFE"/>
    <w:rsid w:val="00396618"/>
    <w:rsid w:val="00397578"/>
    <w:rsid w:val="003A57A1"/>
    <w:rsid w:val="003B5F91"/>
    <w:rsid w:val="003C06B6"/>
    <w:rsid w:val="003C6BB6"/>
    <w:rsid w:val="003D0751"/>
    <w:rsid w:val="003D2652"/>
    <w:rsid w:val="003D29D7"/>
    <w:rsid w:val="003D413D"/>
    <w:rsid w:val="003D70BA"/>
    <w:rsid w:val="003D7A1A"/>
    <w:rsid w:val="003E2FBB"/>
    <w:rsid w:val="003F047D"/>
    <w:rsid w:val="003F4A20"/>
    <w:rsid w:val="003F6872"/>
    <w:rsid w:val="003F7D7D"/>
    <w:rsid w:val="0041333C"/>
    <w:rsid w:val="00415B4D"/>
    <w:rsid w:val="00416F9A"/>
    <w:rsid w:val="0041751D"/>
    <w:rsid w:val="0042321C"/>
    <w:rsid w:val="00430362"/>
    <w:rsid w:val="00431A2F"/>
    <w:rsid w:val="004341F2"/>
    <w:rsid w:val="00440DAC"/>
    <w:rsid w:val="00444689"/>
    <w:rsid w:val="00444D57"/>
    <w:rsid w:val="0044549B"/>
    <w:rsid w:val="00451E02"/>
    <w:rsid w:val="00462288"/>
    <w:rsid w:val="00463B23"/>
    <w:rsid w:val="00466740"/>
    <w:rsid w:val="0047262D"/>
    <w:rsid w:val="00473F34"/>
    <w:rsid w:val="0047563D"/>
    <w:rsid w:val="004756D2"/>
    <w:rsid w:val="00486613"/>
    <w:rsid w:val="00490097"/>
    <w:rsid w:val="004909B3"/>
    <w:rsid w:val="00491E42"/>
    <w:rsid w:val="00493E40"/>
    <w:rsid w:val="0049699F"/>
    <w:rsid w:val="00497588"/>
    <w:rsid w:val="004A0F4C"/>
    <w:rsid w:val="004A5320"/>
    <w:rsid w:val="004A5512"/>
    <w:rsid w:val="004B03B4"/>
    <w:rsid w:val="004B1005"/>
    <w:rsid w:val="004B29DF"/>
    <w:rsid w:val="004D030B"/>
    <w:rsid w:val="004D09DD"/>
    <w:rsid w:val="004D25D9"/>
    <w:rsid w:val="004D313E"/>
    <w:rsid w:val="004D4C9C"/>
    <w:rsid w:val="004D6DA9"/>
    <w:rsid w:val="004D76EF"/>
    <w:rsid w:val="004E5F02"/>
    <w:rsid w:val="004F3929"/>
    <w:rsid w:val="004F5E26"/>
    <w:rsid w:val="004F5F86"/>
    <w:rsid w:val="005043EF"/>
    <w:rsid w:val="005052D2"/>
    <w:rsid w:val="005111DF"/>
    <w:rsid w:val="00512085"/>
    <w:rsid w:val="00513AA9"/>
    <w:rsid w:val="00514D89"/>
    <w:rsid w:val="00520AD1"/>
    <w:rsid w:val="00524734"/>
    <w:rsid w:val="00532314"/>
    <w:rsid w:val="0054407D"/>
    <w:rsid w:val="00550EE8"/>
    <w:rsid w:val="00551F8F"/>
    <w:rsid w:val="005534AB"/>
    <w:rsid w:val="0055382D"/>
    <w:rsid w:val="00555FA5"/>
    <w:rsid w:val="005600BF"/>
    <w:rsid w:val="00561555"/>
    <w:rsid w:val="00563BBF"/>
    <w:rsid w:val="005651E3"/>
    <w:rsid w:val="00566E52"/>
    <w:rsid w:val="0057448A"/>
    <w:rsid w:val="0057490E"/>
    <w:rsid w:val="005750D5"/>
    <w:rsid w:val="005754B3"/>
    <w:rsid w:val="00576567"/>
    <w:rsid w:val="00581524"/>
    <w:rsid w:val="005831A9"/>
    <w:rsid w:val="00583707"/>
    <w:rsid w:val="00590431"/>
    <w:rsid w:val="00590CA5"/>
    <w:rsid w:val="005917D3"/>
    <w:rsid w:val="00593A02"/>
    <w:rsid w:val="00594FC7"/>
    <w:rsid w:val="00595BB1"/>
    <w:rsid w:val="005A0A48"/>
    <w:rsid w:val="005A25D4"/>
    <w:rsid w:val="005A28B7"/>
    <w:rsid w:val="005B0620"/>
    <w:rsid w:val="005B3DE7"/>
    <w:rsid w:val="005B4986"/>
    <w:rsid w:val="005B5322"/>
    <w:rsid w:val="005B55A3"/>
    <w:rsid w:val="005C1A23"/>
    <w:rsid w:val="005C3F27"/>
    <w:rsid w:val="005C6383"/>
    <w:rsid w:val="005C74B7"/>
    <w:rsid w:val="005D1052"/>
    <w:rsid w:val="005D4FC4"/>
    <w:rsid w:val="005D649E"/>
    <w:rsid w:val="005E0F74"/>
    <w:rsid w:val="005E1316"/>
    <w:rsid w:val="005E1C35"/>
    <w:rsid w:val="005E244C"/>
    <w:rsid w:val="005E726F"/>
    <w:rsid w:val="005F0193"/>
    <w:rsid w:val="005F0DC7"/>
    <w:rsid w:val="005F3BFB"/>
    <w:rsid w:val="005F4D04"/>
    <w:rsid w:val="005F6087"/>
    <w:rsid w:val="005F651A"/>
    <w:rsid w:val="00601E12"/>
    <w:rsid w:val="00604936"/>
    <w:rsid w:val="00605B16"/>
    <w:rsid w:val="0060719C"/>
    <w:rsid w:val="00610812"/>
    <w:rsid w:val="0061275E"/>
    <w:rsid w:val="006222AF"/>
    <w:rsid w:val="00625887"/>
    <w:rsid w:val="00625E49"/>
    <w:rsid w:val="00626896"/>
    <w:rsid w:val="0063545D"/>
    <w:rsid w:val="00636C75"/>
    <w:rsid w:val="006447A9"/>
    <w:rsid w:val="006455E0"/>
    <w:rsid w:val="00646B45"/>
    <w:rsid w:val="00650D2B"/>
    <w:rsid w:val="0065111D"/>
    <w:rsid w:val="00653319"/>
    <w:rsid w:val="006536D6"/>
    <w:rsid w:val="00653CE2"/>
    <w:rsid w:val="00653F36"/>
    <w:rsid w:val="0065599A"/>
    <w:rsid w:val="006566EF"/>
    <w:rsid w:val="00656DA7"/>
    <w:rsid w:val="006576C5"/>
    <w:rsid w:val="00662E2B"/>
    <w:rsid w:val="00664BA5"/>
    <w:rsid w:val="0066538D"/>
    <w:rsid w:val="00665B62"/>
    <w:rsid w:val="00665ECE"/>
    <w:rsid w:val="00672BFC"/>
    <w:rsid w:val="00672CBD"/>
    <w:rsid w:val="0067392A"/>
    <w:rsid w:val="00682605"/>
    <w:rsid w:val="00682EA8"/>
    <w:rsid w:val="00685D69"/>
    <w:rsid w:val="00690243"/>
    <w:rsid w:val="00692587"/>
    <w:rsid w:val="00694229"/>
    <w:rsid w:val="00695953"/>
    <w:rsid w:val="00696029"/>
    <w:rsid w:val="006963FD"/>
    <w:rsid w:val="006A0F52"/>
    <w:rsid w:val="006A3A8C"/>
    <w:rsid w:val="006B3951"/>
    <w:rsid w:val="006C0B7B"/>
    <w:rsid w:val="006C11AC"/>
    <w:rsid w:val="006C1975"/>
    <w:rsid w:val="006C340D"/>
    <w:rsid w:val="006D13DB"/>
    <w:rsid w:val="006E12F8"/>
    <w:rsid w:val="006E13CC"/>
    <w:rsid w:val="006E1923"/>
    <w:rsid w:val="006E2B17"/>
    <w:rsid w:val="006E4C08"/>
    <w:rsid w:val="006E5042"/>
    <w:rsid w:val="006E5ED2"/>
    <w:rsid w:val="006E6248"/>
    <w:rsid w:val="006F0C22"/>
    <w:rsid w:val="006F376B"/>
    <w:rsid w:val="00702623"/>
    <w:rsid w:val="007069DD"/>
    <w:rsid w:val="007102AC"/>
    <w:rsid w:val="00710E91"/>
    <w:rsid w:val="00712777"/>
    <w:rsid w:val="00725122"/>
    <w:rsid w:val="00726CCE"/>
    <w:rsid w:val="00733D9E"/>
    <w:rsid w:val="0073451A"/>
    <w:rsid w:val="00735C58"/>
    <w:rsid w:val="00745718"/>
    <w:rsid w:val="00746402"/>
    <w:rsid w:val="007473DE"/>
    <w:rsid w:val="00747859"/>
    <w:rsid w:val="00751D0C"/>
    <w:rsid w:val="007551F9"/>
    <w:rsid w:val="007600D0"/>
    <w:rsid w:val="00760FE2"/>
    <w:rsid w:val="00762D93"/>
    <w:rsid w:val="00765538"/>
    <w:rsid w:val="0076673A"/>
    <w:rsid w:val="0076782D"/>
    <w:rsid w:val="00771F32"/>
    <w:rsid w:val="00774428"/>
    <w:rsid w:val="00776A58"/>
    <w:rsid w:val="007803EA"/>
    <w:rsid w:val="0078109F"/>
    <w:rsid w:val="00784D75"/>
    <w:rsid w:val="0078535B"/>
    <w:rsid w:val="007910E3"/>
    <w:rsid w:val="00791C8F"/>
    <w:rsid w:val="007930F8"/>
    <w:rsid w:val="00794499"/>
    <w:rsid w:val="00796D37"/>
    <w:rsid w:val="007A0E0F"/>
    <w:rsid w:val="007A1CAF"/>
    <w:rsid w:val="007A567D"/>
    <w:rsid w:val="007A5EED"/>
    <w:rsid w:val="007B477E"/>
    <w:rsid w:val="007B4E0B"/>
    <w:rsid w:val="007B5F7D"/>
    <w:rsid w:val="007B7369"/>
    <w:rsid w:val="007C26D5"/>
    <w:rsid w:val="007C45B6"/>
    <w:rsid w:val="007C46B2"/>
    <w:rsid w:val="007C51FB"/>
    <w:rsid w:val="007D0732"/>
    <w:rsid w:val="007D23EB"/>
    <w:rsid w:val="007D5A10"/>
    <w:rsid w:val="007E0C24"/>
    <w:rsid w:val="007E1541"/>
    <w:rsid w:val="007E3EDB"/>
    <w:rsid w:val="007F3FE1"/>
    <w:rsid w:val="007F5931"/>
    <w:rsid w:val="007F6AC3"/>
    <w:rsid w:val="007F7863"/>
    <w:rsid w:val="008006DE"/>
    <w:rsid w:val="008059BB"/>
    <w:rsid w:val="00810EC0"/>
    <w:rsid w:val="00813B24"/>
    <w:rsid w:val="00813F18"/>
    <w:rsid w:val="0081509B"/>
    <w:rsid w:val="00820245"/>
    <w:rsid w:val="0082027D"/>
    <w:rsid w:val="00820877"/>
    <w:rsid w:val="008226D2"/>
    <w:rsid w:val="0082361B"/>
    <w:rsid w:val="00831638"/>
    <w:rsid w:val="00831D2C"/>
    <w:rsid w:val="00833271"/>
    <w:rsid w:val="008401BE"/>
    <w:rsid w:val="00842D32"/>
    <w:rsid w:val="00843089"/>
    <w:rsid w:val="00843097"/>
    <w:rsid w:val="00845396"/>
    <w:rsid w:val="00851682"/>
    <w:rsid w:val="008547DD"/>
    <w:rsid w:val="00855065"/>
    <w:rsid w:val="008622DD"/>
    <w:rsid w:val="00862CE1"/>
    <w:rsid w:val="00862F4F"/>
    <w:rsid w:val="00864966"/>
    <w:rsid w:val="0086763F"/>
    <w:rsid w:val="00873F39"/>
    <w:rsid w:val="00876D50"/>
    <w:rsid w:val="00876EA8"/>
    <w:rsid w:val="008813D0"/>
    <w:rsid w:val="00890744"/>
    <w:rsid w:val="00891707"/>
    <w:rsid w:val="00892D5B"/>
    <w:rsid w:val="008977BE"/>
    <w:rsid w:val="008A4988"/>
    <w:rsid w:val="008B0506"/>
    <w:rsid w:val="008B2DBE"/>
    <w:rsid w:val="008B7AF8"/>
    <w:rsid w:val="008C081B"/>
    <w:rsid w:val="008C0BD3"/>
    <w:rsid w:val="008C358C"/>
    <w:rsid w:val="008C4FB4"/>
    <w:rsid w:val="008C5CF7"/>
    <w:rsid w:val="008C78F1"/>
    <w:rsid w:val="008C7F35"/>
    <w:rsid w:val="008D0988"/>
    <w:rsid w:val="008D6120"/>
    <w:rsid w:val="008D7916"/>
    <w:rsid w:val="008E0389"/>
    <w:rsid w:val="008E43A4"/>
    <w:rsid w:val="008E5583"/>
    <w:rsid w:val="008E6C7B"/>
    <w:rsid w:val="008E71F8"/>
    <w:rsid w:val="008E7E83"/>
    <w:rsid w:val="008F4CDF"/>
    <w:rsid w:val="008F55D7"/>
    <w:rsid w:val="008F56D1"/>
    <w:rsid w:val="008F6106"/>
    <w:rsid w:val="008F670C"/>
    <w:rsid w:val="00901B3F"/>
    <w:rsid w:val="009022C0"/>
    <w:rsid w:val="00910759"/>
    <w:rsid w:val="00911AF1"/>
    <w:rsid w:val="00912C17"/>
    <w:rsid w:val="00915229"/>
    <w:rsid w:val="00916F0C"/>
    <w:rsid w:val="00917EDB"/>
    <w:rsid w:val="00920FB9"/>
    <w:rsid w:val="00921117"/>
    <w:rsid w:val="00925CBF"/>
    <w:rsid w:val="00926817"/>
    <w:rsid w:val="0093051F"/>
    <w:rsid w:val="009426DF"/>
    <w:rsid w:val="009471C9"/>
    <w:rsid w:val="00951227"/>
    <w:rsid w:val="00960EC9"/>
    <w:rsid w:val="009644B7"/>
    <w:rsid w:val="00965442"/>
    <w:rsid w:val="00970B04"/>
    <w:rsid w:val="0097624D"/>
    <w:rsid w:val="00982E4F"/>
    <w:rsid w:val="00983B44"/>
    <w:rsid w:val="009856CB"/>
    <w:rsid w:val="009865B0"/>
    <w:rsid w:val="00986ABC"/>
    <w:rsid w:val="009874C9"/>
    <w:rsid w:val="00990BA2"/>
    <w:rsid w:val="00990D93"/>
    <w:rsid w:val="00991101"/>
    <w:rsid w:val="00991405"/>
    <w:rsid w:val="0099644D"/>
    <w:rsid w:val="00996638"/>
    <w:rsid w:val="009A1594"/>
    <w:rsid w:val="009A1BF6"/>
    <w:rsid w:val="009A2943"/>
    <w:rsid w:val="009A40C2"/>
    <w:rsid w:val="009A4B52"/>
    <w:rsid w:val="009A6463"/>
    <w:rsid w:val="009B0654"/>
    <w:rsid w:val="009B11C1"/>
    <w:rsid w:val="009B1AF3"/>
    <w:rsid w:val="009B2FB8"/>
    <w:rsid w:val="009B5C99"/>
    <w:rsid w:val="009B603B"/>
    <w:rsid w:val="009C20AC"/>
    <w:rsid w:val="009C2EA6"/>
    <w:rsid w:val="009D0125"/>
    <w:rsid w:val="009D1051"/>
    <w:rsid w:val="009D5DC8"/>
    <w:rsid w:val="009E0249"/>
    <w:rsid w:val="009E26B3"/>
    <w:rsid w:val="009E4DE0"/>
    <w:rsid w:val="009F3345"/>
    <w:rsid w:val="009F4441"/>
    <w:rsid w:val="009F47B3"/>
    <w:rsid w:val="009F569F"/>
    <w:rsid w:val="009F672A"/>
    <w:rsid w:val="00A00484"/>
    <w:rsid w:val="00A02202"/>
    <w:rsid w:val="00A05A7F"/>
    <w:rsid w:val="00A067FE"/>
    <w:rsid w:val="00A11BD5"/>
    <w:rsid w:val="00A12164"/>
    <w:rsid w:val="00A12743"/>
    <w:rsid w:val="00A12BF5"/>
    <w:rsid w:val="00A164B0"/>
    <w:rsid w:val="00A166E2"/>
    <w:rsid w:val="00A26F56"/>
    <w:rsid w:val="00A343A6"/>
    <w:rsid w:val="00A36AF1"/>
    <w:rsid w:val="00A40293"/>
    <w:rsid w:val="00A424C3"/>
    <w:rsid w:val="00A4301D"/>
    <w:rsid w:val="00A45422"/>
    <w:rsid w:val="00A50493"/>
    <w:rsid w:val="00A53B88"/>
    <w:rsid w:val="00A545EB"/>
    <w:rsid w:val="00A54A11"/>
    <w:rsid w:val="00A560AB"/>
    <w:rsid w:val="00A57E78"/>
    <w:rsid w:val="00A65E4B"/>
    <w:rsid w:val="00A66432"/>
    <w:rsid w:val="00A744D5"/>
    <w:rsid w:val="00A75797"/>
    <w:rsid w:val="00A805DD"/>
    <w:rsid w:val="00A820E9"/>
    <w:rsid w:val="00A84BEF"/>
    <w:rsid w:val="00A85A71"/>
    <w:rsid w:val="00A85CF0"/>
    <w:rsid w:val="00A87742"/>
    <w:rsid w:val="00A91E7C"/>
    <w:rsid w:val="00A93D7B"/>
    <w:rsid w:val="00A97414"/>
    <w:rsid w:val="00A97492"/>
    <w:rsid w:val="00AA077A"/>
    <w:rsid w:val="00AA12D7"/>
    <w:rsid w:val="00AA1910"/>
    <w:rsid w:val="00AA7DC8"/>
    <w:rsid w:val="00AB08D0"/>
    <w:rsid w:val="00AB1172"/>
    <w:rsid w:val="00AB32F0"/>
    <w:rsid w:val="00AB68CC"/>
    <w:rsid w:val="00AB6B68"/>
    <w:rsid w:val="00AC0A19"/>
    <w:rsid w:val="00AC3AAA"/>
    <w:rsid w:val="00AD3D36"/>
    <w:rsid w:val="00AE24DC"/>
    <w:rsid w:val="00AE679B"/>
    <w:rsid w:val="00AF39C9"/>
    <w:rsid w:val="00AF731A"/>
    <w:rsid w:val="00AF79C5"/>
    <w:rsid w:val="00B0193D"/>
    <w:rsid w:val="00B15F35"/>
    <w:rsid w:val="00B163C6"/>
    <w:rsid w:val="00B16B5B"/>
    <w:rsid w:val="00B20F3D"/>
    <w:rsid w:val="00B2126C"/>
    <w:rsid w:val="00B23D2A"/>
    <w:rsid w:val="00B24AC4"/>
    <w:rsid w:val="00B251CB"/>
    <w:rsid w:val="00B40EDF"/>
    <w:rsid w:val="00B43F87"/>
    <w:rsid w:val="00B448B2"/>
    <w:rsid w:val="00B468DB"/>
    <w:rsid w:val="00B52FC6"/>
    <w:rsid w:val="00B53CA2"/>
    <w:rsid w:val="00B54C50"/>
    <w:rsid w:val="00B56E1A"/>
    <w:rsid w:val="00B6082D"/>
    <w:rsid w:val="00B65D7D"/>
    <w:rsid w:val="00B67386"/>
    <w:rsid w:val="00B73720"/>
    <w:rsid w:val="00B74BDF"/>
    <w:rsid w:val="00B759C1"/>
    <w:rsid w:val="00B75E18"/>
    <w:rsid w:val="00B80B36"/>
    <w:rsid w:val="00B8142C"/>
    <w:rsid w:val="00B8285C"/>
    <w:rsid w:val="00B84CB8"/>
    <w:rsid w:val="00B865FF"/>
    <w:rsid w:val="00B90153"/>
    <w:rsid w:val="00B90F41"/>
    <w:rsid w:val="00B955BC"/>
    <w:rsid w:val="00B9733B"/>
    <w:rsid w:val="00B97D3C"/>
    <w:rsid w:val="00BA1AD0"/>
    <w:rsid w:val="00BA31CC"/>
    <w:rsid w:val="00BA354E"/>
    <w:rsid w:val="00BA526B"/>
    <w:rsid w:val="00BA76A0"/>
    <w:rsid w:val="00BB536D"/>
    <w:rsid w:val="00BC2360"/>
    <w:rsid w:val="00BD4FAB"/>
    <w:rsid w:val="00BD6547"/>
    <w:rsid w:val="00BD69FC"/>
    <w:rsid w:val="00BD7ACB"/>
    <w:rsid w:val="00BD7CE4"/>
    <w:rsid w:val="00BE2E3D"/>
    <w:rsid w:val="00BE56D1"/>
    <w:rsid w:val="00BF3A99"/>
    <w:rsid w:val="00BF6757"/>
    <w:rsid w:val="00C01483"/>
    <w:rsid w:val="00C036E9"/>
    <w:rsid w:val="00C062B2"/>
    <w:rsid w:val="00C117B8"/>
    <w:rsid w:val="00C172FF"/>
    <w:rsid w:val="00C2037A"/>
    <w:rsid w:val="00C22245"/>
    <w:rsid w:val="00C22A7B"/>
    <w:rsid w:val="00C231A5"/>
    <w:rsid w:val="00C23D14"/>
    <w:rsid w:val="00C24A12"/>
    <w:rsid w:val="00C252FA"/>
    <w:rsid w:val="00C25986"/>
    <w:rsid w:val="00C328CE"/>
    <w:rsid w:val="00C33115"/>
    <w:rsid w:val="00C33817"/>
    <w:rsid w:val="00C34E78"/>
    <w:rsid w:val="00C364FF"/>
    <w:rsid w:val="00C375EF"/>
    <w:rsid w:val="00C410D4"/>
    <w:rsid w:val="00C43C2A"/>
    <w:rsid w:val="00C4527C"/>
    <w:rsid w:val="00C5174F"/>
    <w:rsid w:val="00C52E57"/>
    <w:rsid w:val="00C53BAE"/>
    <w:rsid w:val="00C54248"/>
    <w:rsid w:val="00C60FE7"/>
    <w:rsid w:val="00C613D6"/>
    <w:rsid w:val="00C61E4B"/>
    <w:rsid w:val="00C63D2B"/>
    <w:rsid w:val="00C65173"/>
    <w:rsid w:val="00C653B2"/>
    <w:rsid w:val="00C67EBA"/>
    <w:rsid w:val="00C73EBD"/>
    <w:rsid w:val="00C76D16"/>
    <w:rsid w:val="00C82F76"/>
    <w:rsid w:val="00C847AF"/>
    <w:rsid w:val="00C84A8A"/>
    <w:rsid w:val="00C84C86"/>
    <w:rsid w:val="00C87BA9"/>
    <w:rsid w:val="00C90471"/>
    <w:rsid w:val="00C90BCB"/>
    <w:rsid w:val="00C9233D"/>
    <w:rsid w:val="00C94880"/>
    <w:rsid w:val="00CA1723"/>
    <w:rsid w:val="00CA77BB"/>
    <w:rsid w:val="00CB12B7"/>
    <w:rsid w:val="00CB1313"/>
    <w:rsid w:val="00CB2376"/>
    <w:rsid w:val="00CB2960"/>
    <w:rsid w:val="00CB5532"/>
    <w:rsid w:val="00CB5ECA"/>
    <w:rsid w:val="00CC4D3F"/>
    <w:rsid w:val="00CD2A42"/>
    <w:rsid w:val="00CD2F62"/>
    <w:rsid w:val="00CE2212"/>
    <w:rsid w:val="00CE6AE5"/>
    <w:rsid w:val="00CE780C"/>
    <w:rsid w:val="00CF46F6"/>
    <w:rsid w:val="00CF667B"/>
    <w:rsid w:val="00D01639"/>
    <w:rsid w:val="00D03787"/>
    <w:rsid w:val="00D13BFA"/>
    <w:rsid w:val="00D150A3"/>
    <w:rsid w:val="00D22ABC"/>
    <w:rsid w:val="00D23C31"/>
    <w:rsid w:val="00D305FC"/>
    <w:rsid w:val="00D32E35"/>
    <w:rsid w:val="00D345D0"/>
    <w:rsid w:val="00D350B2"/>
    <w:rsid w:val="00D374AE"/>
    <w:rsid w:val="00D403AF"/>
    <w:rsid w:val="00D4445A"/>
    <w:rsid w:val="00D551DE"/>
    <w:rsid w:val="00D56AE5"/>
    <w:rsid w:val="00D57A75"/>
    <w:rsid w:val="00D609AE"/>
    <w:rsid w:val="00D6350E"/>
    <w:rsid w:val="00D80C04"/>
    <w:rsid w:val="00D83944"/>
    <w:rsid w:val="00D85525"/>
    <w:rsid w:val="00D87A03"/>
    <w:rsid w:val="00D922EB"/>
    <w:rsid w:val="00D9444E"/>
    <w:rsid w:val="00D96A9D"/>
    <w:rsid w:val="00DA10D6"/>
    <w:rsid w:val="00DA152B"/>
    <w:rsid w:val="00DA430E"/>
    <w:rsid w:val="00DB18CD"/>
    <w:rsid w:val="00DB1FE3"/>
    <w:rsid w:val="00DB68D0"/>
    <w:rsid w:val="00DC1821"/>
    <w:rsid w:val="00DC2061"/>
    <w:rsid w:val="00DC2B87"/>
    <w:rsid w:val="00DC7326"/>
    <w:rsid w:val="00DC75B8"/>
    <w:rsid w:val="00DD52E5"/>
    <w:rsid w:val="00DD5ACE"/>
    <w:rsid w:val="00DD615A"/>
    <w:rsid w:val="00DD71B2"/>
    <w:rsid w:val="00DD7B14"/>
    <w:rsid w:val="00DE047B"/>
    <w:rsid w:val="00DE3784"/>
    <w:rsid w:val="00DE3C64"/>
    <w:rsid w:val="00DE4622"/>
    <w:rsid w:val="00DF711F"/>
    <w:rsid w:val="00DF7585"/>
    <w:rsid w:val="00E003B1"/>
    <w:rsid w:val="00E01111"/>
    <w:rsid w:val="00E01BCD"/>
    <w:rsid w:val="00E03026"/>
    <w:rsid w:val="00E06A06"/>
    <w:rsid w:val="00E07603"/>
    <w:rsid w:val="00E1579D"/>
    <w:rsid w:val="00E15DF8"/>
    <w:rsid w:val="00E16268"/>
    <w:rsid w:val="00E167CC"/>
    <w:rsid w:val="00E17AEC"/>
    <w:rsid w:val="00E201B8"/>
    <w:rsid w:val="00E24465"/>
    <w:rsid w:val="00E25089"/>
    <w:rsid w:val="00E26DA8"/>
    <w:rsid w:val="00E273E0"/>
    <w:rsid w:val="00E30E5C"/>
    <w:rsid w:val="00E34590"/>
    <w:rsid w:val="00E42791"/>
    <w:rsid w:val="00E45F90"/>
    <w:rsid w:val="00E46AFF"/>
    <w:rsid w:val="00E50D5B"/>
    <w:rsid w:val="00E50FD4"/>
    <w:rsid w:val="00E55598"/>
    <w:rsid w:val="00E61BB6"/>
    <w:rsid w:val="00E67958"/>
    <w:rsid w:val="00E67D94"/>
    <w:rsid w:val="00E70F83"/>
    <w:rsid w:val="00E733EB"/>
    <w:rsid w:val="00E77526"/>
    <w:rsid w:val="00E86CDF"/>
    <w:rsid w:val="00E90A36"/>
    <w:rsid w:val="00E9412E"/>
    <w:rsid w:val="00EA3473"/>
    <w:rsid w:val="00EA386C"/>
    <w:rsid w:val="00EA5863"/>
    <w:rsid w:val="00EA6ED9"/>
    <w:rsid w:val="00EA71C2"/>
    <w:rsid w:val="00EA7A62"/>
    <w:rsid w:val="00EA7B31"/>
    <w:rsid w:val="00EB0210"/>
    <w:rsid w:val="00EB1AC6"/>
    <w:rsid w:val="00EB2834"/>
    <w:rsid w:val="00EB40A5"/>
    <w:rsid w:val="00EB66A2"/>
    <w:rsid w:val="00EB6AD2"/>
    <w:rsid w:val="00EC1CB9"/>
    <w:rsid w:val="00EC3EA2"/>
    <w:rsid w:val="00ED1116"/>
    <w:rsid w:val="00ED17C6"/>
    <w:rsid w:val="00EE1F78"/>
    <w:rsid w:val="00EE3F58"/>
    <w:rsid w:val="00EE72AF"/>
    <w:rsid w:val="00EF08D3"/>
    <w:rsid w:val="00EF2A34"/>
    <w:rsid w:val="00EF74DD"/>
    <w:rsid w:val="00F127AF"/>
    <w:rsid w:val="00F14E1A"/>
    <w:rsid w:val="00F17950"/>
    <w:rsid w:val="00F23A5E"/>
    <w:rsid w:val="00F23C66"/>
    <w:rsid w:val="00F27C87"/>
    <w:rsid w:val="00F42600"/>
    <w:rsid w:val="00F428AB"/>
    <w:rsid w:val="00F4772B"/>
    <w:rsid w:val="00F50D44"/>
    <w:rsid w:val="00F62B98"/>
    <w:rsid w:val="00F71B86"/>
    <w:rsid w:val="00F72784"/>
    <w:rsid w:val="00F7331E"/>
    <w:rsid w:val="00F741EA"/>
    <w:rsid w:val="00F75F37"/>
    <w:rsid w:val="00F77AB2"/>
    <w:rsid w:val="00F810D0"/>
    <w:rsid w:val="00F86EA5"/>
    <w:rsid w:val="00F94801"/>
    <w:rsid w:val="00FA0CAA"/>
    <w:rsid w:val="00FA52A4"/>
    <w:rsid w:val="00FA5C24"/>
    <w:rsid w:val="00FC18B6"/>
    <w:rsid w:val="00FD022C"/>
    <w:rsid w:val="00FD2D63"/>
    <w:rsid w:val="00FD3120"/>
    <w:rsid w:val="00FD680A"/>
    <w:rsid w:val="00FD7005"/>
    <w:rsid w:val="00FD7FDF"/>
    <w:rsid w:val="00FE0481"/>
    <w:rsid w:val="00FE2DD3"/>
    <w:rsid w:val="00FE7ED6"/>
    <w:rsid w:val="00FF1371"/>
    <w:rsid w:val="00FF14D6"/>
    <w:rsid w:val="00FF21EF"/>
    <w:rsid w:val="00FF3C1D"/>
    <w:rsid w:val="00FF518B"/>
    <w:rsid w:val="00FF675C"/>
    <w:rsid w:val="00FF68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B48BCFD"/>
  <w14:defaultImageDpi w14:val="0"/>
  <w15:docId w15:val="{3FE1EB9F-716E-4BD9-8F32-EC44001DE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5D34"/>
    <w:pPr>
      <w:spacing w:after="200" w:line="276" w:lineRule="auto"/>
    </w:pPr>
    <w:rPr>
      <w:rFonts w:cs="Times New Roman"/>
      <w:sz w:val="22"/>
      <w:szCs w:val="22"/>
      <w:lang w:eastAsia="en-US"/>
    </w:rPr>
  </w:style>
  <w:style w:type="paragraph" w:styleId="Nadpis2">
    <w:name w:val="heading 2"/>
    <w:basedOn w:val="Normlny"/>
    <w:next w:val="Normlny"/>
    <w:link w:val="Nadpis2Char"/>
    <w:uiPriority w:val="9"/>
    <w:qFormat/>
    <w:rsid w:val="006C0B7B"/>
    <w:pPr>
      <w:keepNext/>
      <w:spacing w:before="240" w:after="60" w:line="240" w:lineRule="auto"/>
      <w:outlineLvl w:val="1"/>
    </w:pPr>
    <w:rPr>
      <w:rFonts w:ascii="Arial" w:hAnsi="Arial"/>
      <w:b/>
      <w:bCs/>
      <w:i/>
      <w:iCs/>
      <w:sz w:val="28"/>
      <w:szCs w:val="28"/>
      <w:lang w:eastAsia="sk-SK"/>
    </w:rPr>
  </w:style>
  <w:style w:type="paragraph" w:styleId="Nadpis3">
    <w:name w:val="heading 3"/>
    <w:basedOn w:val="Normlny"/>
    <w:link w:val="Nadpis3Char"/>
    <w:uiPriority w:val="9"/>
    <w:qFormat/>
    <w:rsid w:val="006C0B7B"/>
    <w:pPr>
      <w:spacing w:after="0" w:line="240" w:lineRule="auto"/>
      <w:outlineLvl w:val="2"/>
    </w:pPr>
    <w:rPr>
      <w:rFonts w:ascii="Verdana" w:hAnsi="Verdana"/>
      <w:b/>
      <w:bCs/>
      <w:color w:val="893266"/>
      <w:sz w:val="17"/>
      <w:szCs w:val="17"/>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locked/>
    <w:rsid w:val="006C0B7B"/>
    <w:rPr>
      <w:rFonts w:ascii="Arial" w:hAnsi="Arial" w:cs="Times New Roman"/>
      <w:b/>
      <w:i/>
      <w:sz w:val="28"/>
    </w:rPr>
  </w:style>
  <w:style w:type="character" w:customStyle="1" w:styleId="Nadpis3Char">
    <w:name w:val="Nadpis 3 Char"/>
    <w:basedOn w:val="Predvolenpsmoodseku"/>
    <w:link w:val="Nadpis3"/>
    <w:uiPriority w:val="9"/>
    <w:locked/>
    <w:rsid w:val="006C0B7B"/>
    <w:rPr>
      <w:rFonts w:ascii="Verdana" w:hAnsi="Verdana" w:cs="Times New Roman"/>
      <w:b/>
      <w:color w:val="893266"/>
      <w:sz w:val="17"/>
    </w:rPr>
  </w:style>
  <w:style w:type="paragraph" w:customStyle="1" w:styleId="Default">
    <w:name w:val="Default"/>
    <w:rsid w:val="009A6463"/>
    <w:pPr>
      <w:autoSpaceDE w:val="0"/>
      <w:autoSpaceDN w:val="0"/>
      <w:adjustRightInd w:val="0"/>
    </w:pPr>
    <w:rPr>
      <w:rFonts w:ascii="Arial" w:hAnsi="Arial" w:cs="Arial"/>
      <w:color w:val="000000"/>
      <w:sz w:val="24"/>
      <w:szCs w:val="24"/>
      <w:lang w:eastAsia="en-US"/>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semiHidden/>
    <w:rsid w:val="006C0B7B"/>
    <w:pPr>
      <w:spacing w:after="0" w:line="240" w:lineRule="auto"/>
    </w:pPr>
    <w:rPr>
      <w:rFonts w:ascii="Times New Roman" w:hAnsi="Times New Roman"/>
      <w:sz w:val="20"/>
      <w:szCs w:val="20"/>
      <w:lang w:eastAsia="sk-SK"/>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locked/>
    <w:rsid w:val="006C0B7B"/>
    <w:rPr>
      <w:rFonts w:ascii="Times New Roman" w:hAnsi="Times New Roman" w:cs="Times New Roman"/>
    </w:rPr>
  </w:style>
  <w:style w:type="character" w:styleId="Odkaznapoznmkupodiarou">
    <w:name w:val="footnote reference"/>
    <w:basedOn w:val="Predvolenpsmoodseku"/>
    <w:uiPriority w:val="99"/>
    <w:semiHidden/>
    <w:rsid w:val="006C0B7B"/>
    <w:rPr>
      <w:rFonts w:cs="Times New Roman"/>
      <w:vertAlign w:val="superscript"/>
    </w:rPr>
  </w:style>
  <w:style w:type="paragraph" w:styleId="Zkladntext">
    <w:name w:val="Body Text"/>
    <w:aliases w:val="b,Char Char Char,Char Char Char1 Char,Char Char Char2 Char"/>
    <w:basedOn w:val="Normlny"/>
    <w:link w:val="ZkladntextChar"/>
    <w:uiPriority w:val="99"/>
    <w:rsid w:val="006C0B7B"/>
    <w:pPr>
      <w:spacing w:after="120" w:line="240" w:lineRule="auto"/>
    </w:pPr>
    <w:rPr>
      <w:rFonts w:ascii="Century Gothic" w:hAnsi="Century Gothic"/>
      <w:sz w:val="20"/>
      <w:szCs w:val="20"/>
      <w:lang w:eastAsia="cs-CZ"/>
    </w:rPr>
  </w:style>
  <w:style w:type="character" w:customStyle="1" w:styleId="ZkladntextChar">
    <w:name w:val="Základný text Char"/>
    <w:aliases w:val="b Char,Char Char Char Char,Char Char Char1 Char Char,Char Char Char2 Char Char"/>
    <w:basedOn w:val="Predvolenpsmoodseku"/>
    <w:link w:val="Zkladntext"/>
    <w:uiPriority w:val="99"/>
    <w:locked/>
    <w:rsid w:val="006C0B7B"/>
    <w:rPr>
      <w:rFonts w:ascii="Century Gothic" w:hAnsi="Century Gothic" w:cs="Times New Roman"/>
      <w:lang w:val="x-none" w:eastAsia="cs-CZ"/>
    </w:rPr>
  </w:style>
  <w:style w:type="paragraph" w:styleId="Zarkazkladnhotextu3">
    <w:name w:val="Body Text Indent 3"/>
    <w:basedOn w:val="Normlny"/>
    <w:link w:val="Zarkazkladnhotextu3Char"/>
    <w:uiPriority w:val="99"/>
    <w:rsid w:val="006C0B7B"/>
    <w:pPr>
      <w:spacing w:after="120" w:line="240" w:lineRule="auto"/>
      <w:ind w:left="283"/>
    </w:pPr>
    <w:rPr>
      <w:rFonts w:ascii="Times New Roman" w:hAnsi="Times New Roman"/>
      <w:sz w:val="16"/>
      <w:szCs w:val="16"/>
      <w:lang w:eastAsia="sk-SK"/>
    </w:rPr>
  </w:style>
  <w:style w:type="character" w:customStyle="1" w:styleId="Zarkazkladnhotextu3Char">
    <w:name w:val="Zarážka základného textu 3 Char"/>
    <w:basedOn w:val="Predvolenpsmoodseku"/>
    <w:link w:val="Zarkazkladnhotextu3"/>
    <w:uiPriority w:val="99"/>
    <w:locked/>
    <w:rsid w:val="006C0B7B"/>
    <w:rPr>
      <w:rFonts w:ascii="Times New Roman" w:hAnsi="Times New Roman" w:cs="Times New Roman"/>
      <w:sz w:val="16"/>
    </w:rPr>
  </w:style>
  <w:style w:type="character" w:styleId="Odkaznakomentr">
    <w:name w:val="annotation reference"/>
    <w:basedOn w:val="Predvolenpsmoodseku"/>
    <w:uiPriority w:val="99"/>
    <w:semiHidden/>
    <w:rsid w:val="0041333C"/>
    <w:rPr>
      <w:rFonts w:cs="Times New Roman"/>
      <w:sz w:val="16"/>
    </w:rPr>
  </w:style>
  <w:style w:type="paragraph" w:styleId="Textkomentra">
    <w:name w:val="annotation text"/>
    <w:basedOn w:val="Normlny"/>
    <w:link w:val="TextkomentraChar"/>
    <w:uiPriority w:val="99"/>
    <w:semiHidden/>
    <w:rsid w:val="0041333C"/>
    <w:rPr>
      <w:sz w:val="20"/>
      <w:szCs w:val="20"/>
    </w:rPr>
  </w:style>
  <w:style w:type="character" w:customStyle="1" w:styleId="TextkomentraChar">
    <w:name w:val="Text komentára Char"/>
    <w:basedOn w:val="Predvolenpsmoodseku"/>
    <w:link w:val="Textkomentra"/>
    <w:uiPriority w:val="99"/>
    <w:semiHidden/>
    <w:locked/>
    <w:rPr>
      <w:rFonts w:cs="Times New Roman"/>
      <w:lang w:val="x-none" w:eastAsia="en-US"/>
    </w:rPr>
  </w:style>
  <w:style w:type="paragraph" w:styleId="Predmetkomentra">
    <w:name w:val="annotation subject"/>
    <w:basedOn w:val="Textkomentra"/>
    <w:next w:val="Textkomentra"/>
    <w:link w:val="PredmetkomentraChar"/>
    <w:uiPriority w:val="99"/>
    <w:semiHidden/>
    <w:rsid w:val="0041333C"/>
    <w:rPr>
      <w:b/>
      <w:bCs/>
    </w:rPr>
  </w:style>
  <w:style w:type="character" w:customStyle="1" w:styleId="PredmetkomentraChar">
    <w:name w:val="Predmet komentára Char"/>
    <w:basedOn w:val="TextkomentraChar"/>
    <w:link w:val="Predmetkomentra"/>
    <w:uiPriority w:val="99"/>
    <w:semiHidden/>
    <w:locked/>
    <w:rPr>
      <w:rFonts w:cs="Times New Roman"/>
      <w:b/>
      <w:bCs/>
      <w:lang w:val="x-none" w:eastAsia="en-US"/>
    </w:rPr>
  </w:style>
  <w:style w:type="paragraph" w:styleId="Textbubliny">
    <w:name w:val="Balloon Text"/>
    <w:basedOn w:val="Normlny"/>
    <w:link w:val="TextbublinyChar"/>
    <w:uiPriority w:val="99"/>
    <w:semiHidden/>
    <w:rsid w:val="0041333C"/>
    <w:rPr>
      <w:rFonts w:ascii="Tahoma" w:hAnsi="Tahoma" w:cs="Tahoma"/>
      <w:sz w:val="16"/>
      <w:szCs w:val="16"/>
    </w:rPr>
  </w:style>
  <w:style w:type="character" w:customStyle="1" w:styleId="TextbublinyChar">
    <w:name w:val="Text bubliny Char"/>
    <w:basedOn w:val="Predvolenpsmoodseku"/>
    <w:link w:val="Textbubliny"/>
    <w:uiPriority w:val="99"/>
    <w:semiHidden/>
    <w:locked/>
    <w:rPr>
      <w:rFonts w:ascii="Tahoma" w:hAnsi="Tahoma" w:cs="Tahoma"/>
      <w:sz w:val="16"/>
      <w:szCs w:val="16"/>
      <w:lang w:val="x-none" w:eastAsia="en-US"/>
    </w:rPr>
  </w:style>
  <w:style w:type="paragraph" w:styleId="Hlavika">
    <w:name w:val="header"/>
    <w:basedOn w:val="Normlny"/>
    <w:link w:val="HlavikaChar"/>
    <w:uiPriority w:val="99"/>
    <w:unhideWhenUsed/>
    <w:rsid w:val="007803EA"/>
    <w:pPr>
      <w:tabs>
        <w:tab w:val="center" w:pos="4536"/>
        <w:tab w:val="right" w:pos="9072"/>
      </w:tabs>
    </w:pPr>
  </w:style>
  <w:style w:type="character" w:customStyle="1" w:styleId="HlavikaChar">
    <w:name w:val="Hlavička Char"/>
    <w:basedOn w:val="Predvolenpsmoodseku"/>
    <w:link w:val="Hlavika"/>
    <w:uiPriority w:val="99"/>
    <w:locked/>
    <w:rsid w:val="007803EA"/>
    <w:rPr>
      <w:rFonts w:cs="Times New Roman"/>
      <w:sz w:val="22"/>
      <w:lang w:val="x-none" w:eastAsia="en-US"/>
    </w:rPr>
  </w:style>
  <w:style w:type="paragraph" w:styleId="Pta">
    <w:name w:val="footer"/>
    <w:basedOn w:val="Normlny"/>
    <w:link w:val="PtaChar"/>
    <w:uiPriority w:val="99"/>
    <w:unhideWhenUsed/>
    <w:rsid w:val="007803EA"/>
    <w:pPr>
      <w:tabs>
        <w:tab w:val="center" w:pos="4536"/>
        <w:tab w:val="right" w:pos="9072"/>
      </w:tabs>
    </w:pPr>
  </w:style>
  <w:style w:type="character" w:customStyle="1" w:styleId="PtaChar">
    <w:name w:val="Päta Char"/>
    <w:basedOn w:val="Predvolenpsmoodseku"/>
    <w:link w:val="Pta"/>
    <w:uiPriority w:val="99"/>
    <w:locked/>
    <w:rsid w:val="007803EA"/>
    <w:rPr>
      <w:rFonts w:cs="Times New Roman"/>
      <w:sz w:val="22"/>
      <w:lang w:val="x-none" w:eastAsia="en-US"/>
    </w:rPr>
  </w:style>
  <w:style w:type="character" w:styleId="Hypertextovprepojenie">
    <w:name w:val="Hyperlink"/>
    <w:basedOn w:val="Predvolenpsmoodseku"/>
    <w:uiPriority w:val="99"/>
    <w:unhideWhenUsed/>
    <w:rsid w:val="00692587"/>
    <w:rPr>
      <w:rFonts w:cs="Times New Roman"/>
      <w:color w:val="0000FF"/>
      <w:u w:val="single"/>
    </w:rPr>
  </w:style>
  <w:style w:type="paragraph" w:styleId="Odsekzoznamu">
    <w:name w:val="List Paragraph"/>
    <w:aliases w:val="body,Odsek zoznamu2,Odsek zoznamu1,List Paragraph"/>
    <w:basedOn w:val="Normlny"/>
    <w:link w:val="OdsekzoznamuChar"/>
    <w:uiPriority w:val="34"/>
    <w:qFormat/>
    <w:rsid w:val="00996638"/>
    <w:pPr>
      <w:ind w:left="708"/>
    </w:pPr>
  </w:style>
  <w:style w:type="table" w:styleId="Mriekatabuky">
    <w:name w:val="Table Grid"/>
    <w:basedOn w:val="Normlnatabuka"/>
    <w:uiPriority w:val="59"/>
    <w:rsid w:val="0018472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zia">
    <w:name w:val="Revision"/>
    <w:hidden/>
    <w:uiPriority w:val="99"/>
    <w:semiHidden/>
    <w:rsid w:val="00925CBF"/>
    <w:rPr>
      <w:rFonts w:cs="Times New Roman"/>
      <w:sz w:val="22"/>
      <w:szCs w:val="22"/>
      <w:lang w:eastAsia="en-US"/>
    </w:rPr>
  </w:style>
  <w:style w:type="character" w:customStyle="1" w:styleId="OdsekzoznamuChar">
    <w:name w:val="Odsek zoznamu Char"/>
    <w:aliases w:val="body Char,Odsek zoznamu2 Char,Odsek zoznamu1 Char,List Paragraph Char"/>
    <w:link w:val="Odsekzoznamu"/>
    <w:uiPriority w:val="34"/>
    <w:locked/>
    <w:rsid w:val="006963FD"/>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828227">
      <w:marLeft w:val="0"/>
      <w:marRight w:val="0"/>
      <w:marTop w:val="0"/>
      <w:marBottom w:val="0"/>
      <w:divBdr>
        <w:top w:val="none" w:sz="0" w:space="0" w:color="auto"/>
        <w:left w:val="none" w:sz="0" w:space="0" w:color="auto"/>
        <w:bottom w:val="none" w:sz="0" w:space="0" w:color="auto"/>
        <w:right w:val="none" w:sz="0" w:space="0" w:color="auto"/>
      </w:divBdr>
      <w:divsChild>
        <w:div w:id="1563828232">
          <w:marLeft w:val="0"/>
          <w:marRight w:val="0"/>
          <w:marTop w:val="0"/>
          <w:marBottom w:val="0"/>
          <w:divBdr>
            <w:top w:val="none" w:sz="0" w:space="0" w:color="auto"/>
            <w:left w:val="none" w:sz="0" w:space="0" w:color="auto"/>
            <w:bottom w:val="none" w:sz="0" w:space="0" w:color="auto"/>
            <w:right w:val="none" w:sz="0" w:space="0" w:color="auto"/>
          </w:divBdr>
          <w:divsChild>
            <w:div w:id="1563828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828229">
      <w:marLeft w:val="0"/>
      <w:marRight w:val="0"/>
      <w:marTop w:val="0"/>
      <w:marBottom w:val="0"/>
      <w:divBdr>
        <w:top w:val="none" w:sz="0" w:space="0" w:color="auto"/>
        <w:left w:val="none" w:sz="0" w:space="0" w:color="auto"/>
        <w:bottom w:val="none" w:sz="0" w:space="0" w:color="auto"/>
        <w:right w:val="none" w:sz="0" w:space="0" w:color="auto"/>
      </w:divBdr>
      <w:divsChild>
        <w:div w:id="1563828231">
          <w:marLeft w:val="0"/>
          <w:marRight w:val="0"/>
          <w:marTop w:val="0"/>
          <w:marBottom w:val="0"/>
          <w:divBdr>
            <w:top w:val="none" w:sz="0" w:space="0" w:color="auto"/>
            <w:left w:val="none" w:sz="0" w:space="0" w:color="auto"/>
            <w:bottom w:val="none" w:sz="0" w:space="0" w:color="auto"/>
            <w:right w:val="none" w:sz="0" w:space="0" w:color="auto"/>
          </w:divBdr>
        </w:div>
      </w:divsChild>
    </w:div>
    <w:div w:id="1563828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k@ia.gov.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esf.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8EECB-D7E9-4D04-8CD8-96EC8476B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6119</Words>
  <Characters>34879</Characters>
  <Application>Microsoft Office Word</Application>
  <DocSecurity>0</DocSecurity>
  <Lines>290</Lines>
  <Paragraphs>81</Paragraphs>
  <ScaleCrop>false</ScaleCrop>
  <HeadingPairs>
    <vt:vector size="2" baseType="variant">
      <vt:variant>
        <vt:lpstr>Názov</vt:lpstr>
      </vt:variant>
      <vt:variant>
        <vt:i4>1</vt:i4>
      </vt:variant>
    </vt:vector>
  </HeadingPairs>
  <TitlesOfParts>
    <vt:vector size="1" baseType="lpstr">
      <vt:lpstr>Personálne zabezpečenie realizácie hlavných aktivít projektu</vt:lpstr>
    </vt:vector>
  </TitlesOfParts>
  <Company>FSR</Company>
  <LinksUpToDate>false</LinksUpToDate>
  <CharactersWithSpaces>40917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Personálne zabezpečenie realizácie hlavných aktivít projektu</dc:title>
  <dc:creator>botka</dc:creator>
  <cp:lastModifiedBy>Vereš Martin</cp:lastModifiedBy>
  <cp:revision>2</cp:revision>
  <cp:lastPrinted>2019-10-10T13:27:00Z</cp:lastPrinted>
  <dcterms:created xsi:type="dcterms:W3CDTF">2019-10-11T16:02:00Z</dcterms:created>
  <dcterms:modified xsi:type="dcterms:W3CDTF">2019-10-11T16:02:00Z</dcterms:modified>
</cp:coreProperties>
</file>