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EA" w:rsidRDefault="00E078EA" w:rsidP="00E0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8DD" w:rsidRDefault="00012465" w:rsidP="00E0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Prax žiadateľa </w:t>
      </w:r>
      <w:r w:rsidR="00E078EA"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8DD" w:rsidRPr="00AB7CE4">
        <w:rPr>
          <w:rFonts w:ascii="Times New Roman" w:hAnsi="Times New Roman" w:cs="Times New Roman"/>
          <w:b/>
          <w:sz w:val="28"/>
          <w:szCs w:val="28"/>
        </w:rPr>
        <w:t>zaradenie do databázy odborných hodnotiteľov žiadostí o NFP financovaných z prostriedkov ESF</w:t>
      </w:r>
    </w:p>
    <w:p w:rsidR="00E078EA" w:rsidRPr="00932C50" w:rsidRDefault="005A630B" w:rsidP="005A630B">
      <w:pPr>
        <w:rPr>
          <w:rFonts w:ascii="Times New Roman" w:hAnsi="Times New Roman" w:cs="Times New Roman"/>
          <w:b/>
          <w:sz w:val="24"/>
          <w:szCs w:val="24"/>
        </w:rPr>
      </w:pPr>
      <w:r w:rsidRPr="00932C50">
        <w:rPr>
          <w:rFonts w:ascii="Times New Roman" w:hAnsi="Times New Roman" w:cs="Times New Roman"/>
          <w:b/>
          <w:sz w:val="24"/>
          <w:szCs w:val="24"/>
        </w:rPr>
        <w:t>Meno a priezvisko, titul:</w:t>
      </w:r>
    </w:p>
    <w:tbl>
      <w:tblPr>
        <w:tblStyle w:val="Mriekatabuky"/>
        <w:tblW w:w="9288" w:type="dxa"/>
        <w:tblLook w:val="04A0" w:firstRow="1" w:lastRow="0" w:firstColumn="1" w:lastColumn="0" w:noHBand="0" w:noVBand="1"/>
      </w:tblPr>
      <w:tblGrid>
        <w:gridCol w:w="5211"/>
        <w:gridCol w:w="1985"/>
        <w:gridCol w:w="2092"/>
      </w:tblGrid>
      <w:tr w:rsidR="00012465" w:rsidTr="003D67F8">
        <w:trPr>
          <w:trHeight w:val="516"/>
        </w:trPr>
        <w:tc>
          <w:tcPr>
            <w:tcW w:w="5211" w:type="dxa"/>
            <w:shd w:val="clear" w:color="auto" w:fill="E36C0A" w:themeFill="accent6" w:themeFillShade="BF"/>
            <w:vAlign w:val="center"/>
          </w:tcPr>
          <w:p w:rsidR="00E078EA" w:rsidRDefault="00012465" w:rsidP="00AF2A5A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Posúdenie praxe žiadateľa</w:t>
            </w:r>
            <w:r w:rsidR="00E078E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vertAlign w:val="superscript"/>
              </w:rPr>
              <w:t>1</w:t>
            </w:r>
          </w:p>
          <w:p w:rsidR="00012465" w:rsidRDefault="00012465" w:rsidP="00AF2A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E4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E36C0A" w:themeFill="accent6" w:themeFillShade="BF"/>
          </w:tcPr>
          <w:p w:rsidR="00012465" w:rsidRPr="00AB7CE4" w:rsidRDefault="00012465" w:rsidP="00DE0F2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Prax minimálne 2 roky v danej oblasti</w:t>
            </w:r>
          </w:p>
        </w:tc>
        <w:tc>
          <w:tcPr>
            <w:tcW w:w="2092" w:type="dxa"/>
            <w:shd w:val="clear" w:color="auto" w:fill="E36C0A" w:themeFill="accent6" w:themeFillShade="BF"/>
          </w:tcPr>
          <w:p w:rsidR="00012465" w:rsidRDefault="00012465" w:rsidP="000124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Prax minimálne 10 rokov v danej oblasti</w:t>
            </w:r>
          </w:p>
        </w:tc>
      </w:tr>
      <w:tr w:rsidR="00012465" w:rsidTr="003D67F8">
        <w:tc>
          <w:tcPr>
            <w:tcW w:w="5211" w:type="dxa"/>
            <w:shd w:val="clear" w:color="auto" w:fill="FABF8F" w:themeFill="accent6" w:themeFillTint="99"/>
          </w:tcPr>
          <w:p w:rsidR="00012465" w:rsidRPr="003D67F8" w:rsidRDefault="00012465" w:rsidP="007F08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67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Prioritná os 2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 xml:space="preserve">Prax v oblasti integrácie mladých ľudí na trh práce a ich udržania na trhu práce, vrátane mladých ľudí ohrozených sociálnym vylúčením a mladých ľudí z </w:t>
            </w:r>
            <w:proofErr w:type="spellStart"/>
            <w:r w:rsidRPr="003D67F8">
              <w:rPr>
                <w:rFonts w:ascii="Times New Roman" w:hAnsi="Times New Roman" w:cs="Times New Roman"/>
              </w:rPr>
              <w:t>marginalizovaných</w:t>
            </w:r>
            <w:proofErr w:type="spellEnd"/>
            <w:r w:rsidRPr="003D67F8">
              <w:rPr>
                <w:rFonts w:ascii="Times New Roman" w:hAnsi="Times New Roman" w:cs="Times New Roman"/>
              </w:rPr>
              <w:t xml:space="preserve"> komunít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  <w:shd w:val="clear" w:color="auto" w:fill="FABF8F" w:themeFill="accent6" w:themeFillTint="99"/>
          </w:tcPr>
          <w:p w:rsidR="00012465" w:rsidRPr="003D67F8" w:rsidRDefault="00012465" w:rsidP="007F08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67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Prioritná os 3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 xml:space="preserve">Prax v oblasti zvyšovania zamestnanosti, </w:t>
            </w:r>
            <w:proofErr w:type="spellStart"/>
            <w:r w:rsidRPr="003D67F8">
              <w:rPr>
                <w:rFonts w:ascii="Times New Roman" w:hAnsi="Times New Roman" w:cs="Times New Roman"/>
              </w:rPr>
              <w:t>zamestnateľnosti</w:t>
            </w:r>
            <w:proofErr w:type="spellEnd"/>
            <w:r w:rsidRPr="003D67F8">
              <w:rPr>
                <w:rFonts w:ascii="Times New Roman" w:hAnsi="Times New Roman" w:cs="Times New Roman"/>
              </w:rPr>
              <w:t xml:space="preserve"> a znižovania nezamestnanosti  obzvlášť pre neaktívne osoby vrátane dlhodobo nezamestnaných, nízko kvalifikovaných, starších a zdravotne postihnuté osoby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zlepšovania prístupu na trh práce uplatnením nástrojov na podporu zamestnanosti, vrátane podpory mobility pre získanie zamestnania, samostatnej zárobkovej činnosti a aktivít vo vidieckych oblastiach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zlepšenia podmienok zosúladenia pracovného a rodinného života osôb s rodičovskými povinnosťami, najmä žien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znižovania rodovej segregácie na pracovnom trhu a v príprave na povolanie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zvyšovania kvality a kapacity verejných služieb zamestnanosti a zvýšenia účasti súkromných služieb zamestnanosti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  <w:shd w:val="clear" w:color="auto" w:fill="FABF8F" w:themeFill="accent6" w:themeFillTint="99"/>
          </w:tcPr>
          <w:p w:rsidR="00012465" w:rsidRPr="003D67F8" w:rsidRDefault="00012465" w:rsidP="007F08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67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Prioritná os 4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FABF8F" w:themeFill="accent6" w:themeFillTint="99"/>
          </w:tcPr>
          <w:p w:rsidR="00012465" w:rsidRPr="001D1AAD" w:rsidRDefault="00012465" w:rsidP="00DE0F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zvyšovania účasti znevýhodnených a ohrozených osôb v spoločnosti , vrátane na trhu práce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 prevencie a eliminácie všetkých foriem diskriminácie osôb a skupín ohrozených  niektorou z foriem  diskriminácie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012465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 xml:space="preserve">Prax v oblasti  prechodu z inštitucionálnej na </w:t>
            </w:r>
            <w:proofErr w:type="spellStart"/>
            <w:r w:rsidRPr="003D67F8">
              <w:rPr>
                <w:rFonts w:ascii="Times New Roman" w:hAnsi="Times New Roman" w:cs="Times New Roman"/>
              </w:rPr>
              <w:t>komunitnú</w:t>
            </w:r>
            <w:proofErr w:type="spellEnd"/>
            <w:r w:rsidRPr="003D67F8">
              <w:rPr>
                <w:rFonts w:ascii="Times New Roman" w:hAnsi="Times New Roman" w:cs="Times New Roman"/>
              </w:rPr>
              <w:t xml:space="preserve"> starostlivosť v poskytovaní sociálnych služieb a n</w:t>
            </w:r>
            <w:r w:rsidR="00E078EA" w:rsidRPr="003D67F8">
              <w:rPr>
                <w:rFonts w:ascii="Times New Roman" w:hAnsi="Times New Roman" w:cs="Times New Roman"/>
              </w:rPr>
              <w:t>áhradnej starostlivosti pre deti</w:t>
            </w:r>
            <w:r w:rsidRPr="003D67F8">
              <w:rPr>
                <w:rFonts w:ascii="Times New Roman" w:hAnsi="Times New Roman" w:cs="Times New Roman"/>
              </w:rPr>
              <w:t xml:space="preserve"> a dospelých s rôznymi potrebami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5" w:rsidTr="003D67F8">
        <w:tc>
          <w:tcPr>
            <w:tcW w:w="5211" w:type="dxa"/>
          </w:tcPr>
          <w:p w:rsidR="00012465" w:rsidRPr="003D67F8" w:rsidRDefault="00E078EA" w:rsidP="00E078EA">
            <w:pPr>
              <w:jc w:val="both"/>
              <w:rPr>
                <w:rFonts w:ascii="Times New Roman" w:hAnsi="Times New Roman" w:cs="Times New Roman"/>
              </w:rPr>
            </w:pPr>
            <w:r w:rsidRPr="003D67F8">
              <w:rPr>
                <w:rFonts w:ascii="Times New Roman" w:hAnsi="Times New Roman" w:cs="Times New Roman"/>
              </w:rPr>
              <w:t>Prax v oblasti</w:t>
            </w:r>
            <w:r w:rsidR="00012465" w:rsidRPr="003D67F8">
              <w:rPr>
                <w:rFonts w:ascii="Times New Roman" w:hAnsi="Times New Roman" w:cs="Times New Roman"/>
              </w:rPr>
              <w:t xml:space="preserve"> tvorby a zavedenia nových a inovovaných štandardných klinických postupov a  štandardných postupov pre výkon prevencie</w:t>
            </w:r>
          </w:p>
        </w:tc>
        <w:tc>
          <w:tcPr>
            <w:tcW w:w="1985" w:type="dxa"/>
          </w:tcPr>
          <w:p w:rsidR="00012465" w:rsidRPr="007F08DD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12465" w:rsidRDefault="00012465" w:rsidP="00DE0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7F8" w:rsidRDefault="003D67F8" w:rsidP="00880F3C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1D14A8" w:rsidRPr="00BC00D3" w:rsidRDefault="001D14A8" w:rsidP="001D14A8">
      <w:pPr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C00D3">
        <w:rPr>
          <w:rFonts w:ascii="Times New Roman" w:hAnsi="Times New Roman" w:cs="Times New Roman"/>
          <w:i/>
          <w:color w:val="000000"/>
          <w:sz w:val="20"/>
          <w:szCs w:val="20"/>
          <w:vertAlign w:val="superscript"/>
        </w:rPr>
        <w:t>1</w:t>
      </w:r>
      <w:r w:rsidRPr="00BC00D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Žiadateľ uvedie  konkrétneho zamestnávateľa resp. odberateľa služieb, u ktorého získal prax minimálne 2 roky resp. minimálne 10 rokov v príslušnej tematickej oblasti </w:t>
      </w:r>
    </w:p>
    <w:p w:rsidR="001D14A8" w:rsidRDefault="001D14A8" w:rsidP="00880F3C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AB0F27" w:rsidRDefault="00AB0F27" w:rsidP="00AB0F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14A8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Skúsenosti s prípravou, hodnotením alebo realizáciou projektov financovaných s podporou </w:t>
      </w:r>
      <w:r w:rsidR="003D67F8">
        <w:rPr>
          <w:rFonts w:ascii="Times New Roman" w:hAnsi="Times New Roman" w:cs="Times New Roman"/>
          <w:b/>
          <w:sz w:val="24"/>
          <w:szCs w:val="24"/>
        </w:rPr>
        <w:t>Európskej únie, alebo štátneho rozpočtu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14A8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Pripravované projekty: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275"/>
        <w:gridCol w:w="2867"/>
      </w:tblGrid>
      <w:tr w:rsidR="001D14A8" w:rsidTr="0023344F">
        <w:trPr>
          <w:trHeight w:val="615"/>
        </w:trPr>
        <w:tc>
          <w:tcPr>
            <w:tcW w:w="2962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Názov projektu</w:t>
            </w:r>
          </w:p>
        </w:tc>
        <w:tc>
          <w:tcPr>
            <w:tcW w:w="3275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Zdroj (napr. operačný program)</w:t>
            </w:r>
          </w:p>
        </w:tc>
        <w:tc>
          <w:tcPr>
            <w:tcW w:w="2867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Oblasť podpory</w:t>
            </w:r>
          </w:p>
        </w:tc>
      </w:tr>
      <w:tr w:rsidR="001D14A8" w:rsidTr="0023344F">
        <w:tc>
          <w:tcPr>
            <w:tcW w:w="2962" w:type="dxa"/>
          </w:tcPr>
          <w:p w:rsidR="001D14A8" w:rsidRP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75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1D14A8" w:rsidTr="0023344F">
        <w:tc>
          <w:tcPr>
            <w:tcW w:w="2962" w:type="dxa"/>
          </w:tcPr>
          <w:p w:rsidR="001D14A8" w:rsidRP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75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1D14A8" w:rsidTr="0023344F">
        <w:tc>
          <w:tcPr>
            <w:tcW w:w="2962" w:type="dxa"/>
          </w:tcPr>
          <w:p w:rsidR="001D14A8" w:rsidRP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75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1D14A8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</w:p>
    <w:p w:rsidR="001D14A8" w:rsidRPr="00932C50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Hodnotené projekty: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275"/>
        <w:gridCol w:w="2867"/>
      </w:tblGrid>
      <w:tr w:rsidR="001D14A8" w:rsidTr="0023344F">
        <w:trPr>
          <w:trHeight w:val="615"/>
        </w:trPr>
        <w:tc>
          <w:tcPr>
            <w:tcW w:w="2962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Názov projektu</w:t>
            </w:r>
          </w:p>
        </w:tc>
        <w:tc>
          <w:tcPr>
            <w:tcW w:w="3275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Zdroj (napr. operačný program)</w:t>
            </w:r>
          </w:p>
        </w:tc>
        <w:tc>
          <w:tcPr>
            <w:tcW w:w="2867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Oblasť podpory</w:t>
            </w: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1D14A8" w:rsidRDefault="001D14A8" w:rsidP="001D14A8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1D14A8" w:rsidRPr="004C05A6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  <w:r w:rsidRPr="004C05A6">
        <w:rPr>
          <w:rFonts w:ascii="Times New Roman" w:hAnsi="Times New Roman" w:cs="Times New Roman"/>
          <w:b/>
          <w:sz w:val="24"/>
          <w:szCs w:val="24"/>
        </w:rPr>
        <w:t>Realizované projekty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4C05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275"/>
        <w:gridCol w:w="2867"/>
      </w:tblGrid>
      <w:tr w:rsidR="001D14A8" w:rsidTr="0023344F">
        <w:trPr>
          <w:trHeight w:val="615"/>
        </w:trPr>
        <w:tc>
          <w:tcPr>
            <w:tcW w:w="2962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Názov projektu</w:t>
            </w:r>
          </w:p>
        </w:tc>
        <w:tc>
          <w:tcPr>
            <w:tcW w:w="3275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Zdroj (napr. operačný program)</w:t>
            </w:r>
          </w:p>
        </w:tc>
        <w:tc>
          <w:tcPr>
            <w:tcW w:w="2867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 w:rsidRPr="004C05A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Oblasť podpory</w:t>
            </w: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AB0F27" w:rsidTr="0023344F">
        <w:tc>
          <w:tcPr>
            <w:tcW w:w="2962" w:type="dxa"/>
          </w:tcPr>
          <w:p w:rsidR="00AB0F27" w:rsidRPr="00AB0F27" w:rsidRDefault="00AB0F27" w:rsidP="00442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75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67" w:type="dxa"/>
          </w:tcPr>
          <w:p w:rsidR="00AB0F27" w:rsidRDefault="00AB0F27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1D14A8" w:rsidRDefault="001D14A8" w:rsidP="001D14A8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1D14A8" w:rsidRPr="002D30AA" w:rsidRDefault="001D14A8" w:rsidP="001D14A8">
      <w:pPr>
        <w:rPr>
          <w:rFonts w:ascii="Times New Roman" w:hAnsi="Times New Roman" w:cs="Times New Roman"/>
          <w:b/>
          <w:sz w:val="24"/>
          <w:szCs w:val="24"/>
        </w:rPr>
      </w:pPr>
      <w:r w:rsidRPr="002D30AA">
        <w:rPr>
          <w:rFonts w:ascii="Times New Roman" w:hAnsi="Times New Roman" w:cs="Times New Roman"/>
          <w:b/>
          <w:sz w:val="24"/>
          <w:szCs w:val="24"/>
        </w:rPr>
        <w:t>Znalosti v oblasti právnych noriem SR a EÚ týkajúcich sa štrukturálnych fondov</w:t>
      </w:r>
      <w:r w:rsidR="003D67F8">
        <w:rPr>
          <w:rFonts w:ascii="Times New Roman" w:hAnsi="Times New Roman" w:cs="Times New Roman"/>
          <w:b/>
          <w:sz w:val="24"/>
          <w:szCs w:val="24"/>
        </w:rPr>
        <w:t>,</w:t>
      </w:r>
      <w:r w:rsidRPr="002D30AA">
        <w:rPr>
          <w:rFonts w:ascii="Times New Roman" w:hAnsi="Times New Roman" w:cs="Times New Roman"/>
          <w:b/>
          <w:sz w:val="24"/>
          <w:szCs w:val="24"/>
        </w:rPr>
        <w:t xml:space="preserve"> alebo programových dokumentov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64"/>
        <w:gridCol w:w="2407"/>
        <w:gridCol w:w="2129"/>
        <w:gridCol w:w="2180"/>
      </w:tblGrid>
      <w:tr w:rsidR="001D14A8" w:rsidTr="0023344F">
        <w:trPr>
          <w:trHeight w:val="615"/>
          <w:jc w:val="center"/>
        </w:trPr>
        <w:tc>
          <w:tcPr>
            <w:tcW w:w="2464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 xml:space="preserve">Zákon </w:t>
            </w:r>
          </w:p>
        </w:tc>
        <w:tc>
          <w:tcPr>
            <w:tcW w:w="2407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Nariadenie EÚ</w:t>
            </w:r>
          </w:p>
        </w:tc>
        <w:tc>
          <w:tcPr>
            <w:tcW w:w="2129" w:type="dxa"/>
            <w:vAlign w:val="center"/>
          </w:tcPr>
          <w:p w:rsidR="001D14A8" w:rsidRPr="004C05A6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Operačný program</w:t>
            </w:r>
          </w:p>
        </w:tc>
        <w:tc>
          <w:tcPr>
            <w:tcW w:w="2180" w:type="dxa"/>
          </w:tcPr>
          <w:p w:rsidR="001D14A8" w:rsidRDefault="001D14A8" w:rsidP="0023344F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vertAlign w:val="superscript"/>
              </w:rPr>
              <w:t>Riadiaca dokumentácia k OP</w:t>
            </w:r>
          </w:p>
        </w:tc>
      </w:tr>
      <w:tr w:rsidR="001D14A8" w:rsidTr="0023344F">
        <w:trPr>
          <w:trHeight w:val="238"/>
          <w:jc w:val="center"/>
        </w:trPr>
        <w:tc>
          <w:tcPr>
            <w:tcW w:w="2464" w:type="dxa"/>
            <w:vAlign w:val="center"/>
          </w:tcPr>
          <w:p w:rsidR="001D14A8" w:rsidRPr="008F1A4B" w:rsidRDefault="001D14A8" w:rsidP="0023344F">
            <w:pPr>
              <w:ind w:left="-54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(napr. 292/2012 </w:t>
            </w:r>
            <w:proofErr w:type="spellStart"/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Z.z</w:t>
            </w:r>
            <w:proofErr w:type="spellEnd"/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o príspevku z EŠIF)</w:t>
            </w:r>
          </w:p>
        </w:tc>
        <w:tc>
          <w:tcPr>
            <w:tcW w:w="2407" w:type="dxa"/>
            <w:vAlign w:val="center"/>
          </w:tcPr>
          <w:p w:rsidR="001D14A8" w:rsidRPr="008F1A4B" w:rsidRDefault="001D14A8" w:rsidP="0023344F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(napr. všeobecné nariadenie 1303/2013)</w:t>
            </w:r>
          </w:p>
        </w:tc>
        <w:tc>
          <w:tcPr>
            <w:tcW w:w="2129" w:type="dxa"/>
            <w:vAlign w:val="center"/>
          </w:tcPr>
          <w:p w:rsidR="001D14A8" w:rsidRPr="008F1A4B" w:rsidRDefault="001D14A8" w:rsidP="00B44203">
            <w:pPr>
              <w:ind w:left="-105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(napr. Ľudské zdroje)</w:t>
            </w:r>
          </w:p>
        </w:tc>
        <w:tc>
          <w:tcPr>
            <w:tcW w:w="2180" w:type="dxa"/>
            <w:vAlign w:val="center"/>
          </w:tcPr>
          <w:p w:rsidR="001D14A8" w:rsidRPr="008F1A4B" w:rsidRDefault="001D14A8" w:rsidP="0023344F">
            <w:pPr>
              <w:ind w:left="-108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(napr. </w:t>
            </w:r>
            <w:r w:rsidRPr="008F1A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Príručka pre žiadateľa OP ĽZ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</w:tr>
      <w:tr w:rsidR="001D14A8" w:rsidTr="0023344F">
        <w:trPr>
          <w:jc w:val="center"/>
        </w:trPr>
        <w:tc>
          <w:tcPr>
            <w:tcW w:w="2464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407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29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80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1D14A8" w:rsidTr="0023344F">
        <w:trPr>
          <w:jc w:val="center"/>
        </w:trPr>
        <w:tc>
          <w:tcPr>
            <w:tcW w:w="2464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407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29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180" w:type="dxa"/>
          </w:tcPr>
          <w:p w:rsidR="001D14A8" w:rsidRDefault="001D14A8" w:rsidP="00233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1D14A8" w:rsidRDefault="001D14A8" w:rsidP="001D14A8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974396" w:rsidRDefault="00974396" w:rsidP="001D14A8">
      <w:pP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bookmarkStart w:id="0" w:name="_GoBack"/>
      <w:bookmarkEnd w:id="0"/>
    </w:p>
    <w:p w:rsidR="00974396" w:rsidRDefault="00974396" w:rsidP="00880F3C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730"/>
        <w:gridCol w:w="672"/>
        <w:gridCol w:w="2126"/>
        <w:gridCol w:w="1888"/>
      </w:tblGrid>
      <w:tr w:rsidR="00974396" w:rsidRPr="00974396" w:rsidTr="00477B5D">
        <w:tc>
          <w:tcPr>
            <w:tcW w:w="392" w:type="dxa"/>
          </w:tcPr>
          <w:p w:rsidR="00974396" w:rsidRPr="00974396" w:rsidRDefault="00974396" w:rsidP="00974396">
            <w:pPr>
              <w:jc w:val="both"/>
              <w:rPr>
                <w:sz w:val="22"/>
                <w:szCs w:val="22"/>
              </w:rPr>
            </w:pPr>
            <w:r w:rsidRPr="00974396">
              <w:rPr>
                <w:sz w:val="22"/>
                <w:szCs w:val="22"/>
              </w:rPr>
              <w:t>V</w:t>
            </w: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974396" w:rsidRPr="00974396" w:rsidRDefault="00974396" w:rsidP="009743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2" w:type="dxa"/>
          </w:tcPr>
          <w:p w:rsidR="00974396" w:rsidRPr="00974396" w:rsidRDefault="00974396" w:rsidP="00974396">
            <w:pPr>
              <w:jc w:val="both"/>
              <w:rPr>
                <w:sz w:val="22"/>
                <w:szCs w:val="22"/>
              </w:rPr>
            </w:pPr>
            <w:r w:rsidRPr="00974396">
              <w:rPr>
                <w:sz w:val="22"/>
                <w:szCs w:val="22"/>
              </w:rPr>
              <w:t>dňa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74396" w:rsidRPr="00974396" w:rsidRDefault="00974396" w:rsidP="009743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8" w:type="dxa"/>
          </w:tcPr>
          <w:p w:rsidR="00974396" w:rsidRPr="00974396" w:rsidRDefault="00974396" w:rsidP="00974396">
            <w:pPr>
              <w:jc w:val="right"/>
              <w:rPr>
                <w:sz w:val="22"/>
                <w:szCs w:val="22"/>
              </w:rPr>
            </w:pPr>
            <w:r w:rsidRPr="00974396">
              <w:rPr>
                <w:sz w:val="22"/>
                <w:szCs w:val="22"/>
              </w:rPr>
              <w:t xml:space="preserve">Podpis: </w:t>
            </w:r>
          </w:p>
        </w:tc>
      </w:tr>
    </w:tbl>
    <w:p w:rsidR="00974396" w:rsidRPr="001D14A8" w:rsidRDefault="00974396" w:rsidP="00880F3C">
      <w:pPr>
        <w:rPr>
          <w:rFonts w:ascii="Times New Roman" w:hAnsi="Times New Roman" w:cs="Times New Roman"/>
          <w:color w:val="000000"/>
          <w:sz w:val="20"/>
          <w:szCs w:val="20"/>
        </w:rPr>
      </w:pPr>
    </w:p>
    <w:sectPr w:rsidR="00974396" w:rsidRPr="001D14A8" w:rsidSect="00BC00D3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53" w:rsidRDefault="008E4553" w:rsidP="00855100">
      <w:pPr>
        <w:spacing w:after="0" w:line="240" w:lineRule="auto"/>
      </w:pPr>
      <w:r>
        <w:separator/>
      </w:r>
    </w:p>
  </w:endnote>
  <w:endnote w:type="continuationSeparator" w:id="0">
    <w:p w:rsidR="008E4553" w:rsidRDefault="008E4553" w:rsidP="0085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53" w:rsidRDefault="008E4553" w:rsidP="00855100">
      <w:pPr>
        <w:spacing w:after="0" w:line="240" w:lineRule="auto"/>
      </w:pPr>
      <w:r>
        <w:separator/>
      </w:r>
    </w:p>
  </w:footnote>
  <w:footnote w:type="continuationSeparator" w:id="0">
    <w:p w:rsidR="008E4553" w:rsidRDefault="008E4553" w:rsidP="00855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6D2" w:rsidRDefault="00AB0F27">
    <w:pPr>
      <w:pStyle w:val="Hlavika"/>
    </w:pPr>
    <w:r>
      <w:rPr>
        <w:noProof/>
        <w:lang w:eastAsia="sk-SK"/>
      </w:rPr>
      <w:drawing>
        <wp:inline distT="0" distB="0" distL="0" distR="0">
          <wp:extent cx="5760720" cy="490756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0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5100" w:rsidRPr="00AB0F27" w:rsidRDefault="007B26D2">
    <w:pPr>
      <w:pStyle w:val="Hlavika"/>
      <w:rPr>
        <w:rFonts w:ascii="Times New Roman" w:hAnsi="Times New Roman" w:cs="Times New Roman"/>
      </w:rPr>
    </w:pPr>
    <w:r>
      <w:tab/>
    </w:r>
    <w:r>
      <w:tab/>
    </w:r>
    <w:r w:rsidR="00855100" w:rsidRPr="00AB0F27">
      <w:rPr>
        <w:rFonts w:ascii="Times New Roman" w:hAnsi="Times New Roman" w:cs="Times New Roman"/>
      </w:rPr>
      <w:t xml:space="preserve">Príloha č. </w:t>
    </w:r>
    <w:r w:rsidR="00B66AFA" w:rsidRPr="00AB0F27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E0B"/>
    <w:multiLevelType w:val="hybridMultilevel"/>
    <w:tmpl w:val="BE44C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B46F3"/>
    <w:multiLevelType w:val="hybridMultilevel"/>
    <w:tmpl w:val="996AF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DD"/>
    <w:rsid w:val="00012465"/>
    <w:rsid w:val="000A21DA"/>
    <w:rsid w:val="001401EF"/>
    <w:rsid w:val="001D14A8"/>
    <w:rsid w:val="001D1AAD"/>
    <w:rsid w:val="001E62A3"/>
    <w:rsid w:val="00247844"/>
    <w:rsid w:val="0027122B"/>
    <w:rsid w:val="00302F2D"/>
    <w:rsid w:val="003B3571"/>
    <w:rsid w:val="003D67F8"/>
    <w:rsid w:val="004229AE"/>
    <w:rsid w:val="0054655A"/>
    <w:rsid w:val="005A630B"/>
    <w:rsid w:val="005E7F2A"/>
    <w:rsid w:val="00621C3D"/>
    <w:rsid w:val="00644A79"/>
    <w:rsid w:val="007B26D2"/>
    <w:rsid w:val="007F08DD"/>
    <w:rsid w:val="00855100"/>
    <w:rsid w:val="00880F3C"/>
    <w:rsid w:val="008E4553"/>
    <w:rsid w:val="0092359A"/>
    <w:rsid w:val="00932C50"/>
    <w:rsid w:val="00953BDB"/>
    <w:rsid w:val="00974396"/>
    <w:rsid w:val="00995BB4"/>
    <w:rsid w:val="009D3175"/>
    <w:rsid w:val="00A470A0"/>
    <w:rsid w:val="00AB0F27"/>
    <w:rsid w:val="00AB7CE4"/>
    <w:rsid w:val="00AE219E"/>
    <w:rsid w:val="00AE4CFC"/>
    <w:rsid w:val="00AF2A5A"/>
    <w:rsid w:val="00B44203"/>
    <w:rsid w:val="00B66AFA"/>
    <w:rsid w:val="00B867CA"/>
    <w:rsid w:val="00BC00D3"/>
    <w:rsid w:val="00C10625"/>
    <w:rsid w:val="00C37693"/>
    <w:rsid w:val="00CB3793"/>
    <w:rsid w:val="00D051AF"/>
    <w:rsid w:val="00D52AB9"/>
    <w:rsid w:val="00D55292"/>
    <w:rsid w:val="00D7111C"/>
    <w:rsid w:val="00D749B0"/>
    <w:rsid w:val="00D94D57"/>
    <w:rsid w:val="00DE0F28"/>
    <w:rsid w:val="00E078EA"/>
    <w:rsid w:val="00E20844"/>
    <w:rsid w:val="00E92DFA"/>
    <w:rsid w:val="00F53460"/>
    <w:rsid w:val="00F64DD8"/>
    <w:rsid w:val="00FC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7F08DD"/>
    <w:rPr>
      <w:sz w:val="16"/>
      <w:szCs w:val="16"/>
    </w:rPr>
  </w:style>
  <w:style w:type="table" w:styleId="Mriekatabuky">
    <w:name w:val="Table Grid"/>
    <w:basedOn w:val="Normlnatabuka"/>
    <w:uiPriority w:val="59"/>
    <w:rsid w:val="007F0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5100"/>
  </w:style>
  <w:style w:type="paragraph" w:styleId="Pta">
    <w:name w:val="footer"/>
    <w:basedOn w:val="Normlny"/>
    <w:link w:val="Pt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5100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F3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F3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80F3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4D5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2465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99"/>
    <w:rsid w:val="00974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7F08DD"/>
    <w:rPr>
      <w:sz w:val="16"/>
      <w:szCs w:val="16"/>
    </w:rPr>
  </w:style>
  <w:style w:type="table" w:styleId="Mriekatabuky">
    <w:name w:val="Table Grid"/>
    <w:basedOn w:val="Normlnatabuka"/>
    <w:uiPriority w:val="59"/>
    <w:rsid w:val="007F0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5100"/>
  </w:style>
  <w:style w:type="paragraph" w:styleId="Pta">
    <w:name w:val="footer"/>
    <w:basedOn w:val="Normlny"/>
    <w:link w:val="Pt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5100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F3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F3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80F3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4D5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2465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99"/>
    <w:rsid w:val="00974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4BA55-E906-41EB-9A8E-89D7A518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Saskoi Arpad</dc:creator>
  <cp:lastModifiedBy>Jakubecová Monika</cp:lastModifiedBy>
  <cp:revision>12</cp:revision>
  <cp:lastPrinted>2019-02-26T07:58:00Z</cp:lastPrinted>
  <dcterms:created xsi:type="dcterms:W3CDTF">2017-12-06T07:50:00Z</dcterms:created>
  <dcterms:modified xsi:type="dcterms:W3CDTF">2019-02-26T08:00:00Z</dcterms:modified>
</cp:coreProperties>
</file>